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C212E" w14:textId="7DE18A60" w:rsidR="008773EA"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Pr>
          <w:rFonts w:eastAsia="SimSun" w:cs="Arial"/>
          <w:b/>
          <w:sz w:val="24"/>
          <w:szCs w:val="24"/>
          <w:lang w:eastAsia="zh-CN"/>
        </w:rPr>
        <w:t xml:space="preserve">3GPP TSG-RAN WG4 Meeting </w:t>
      </w:r>
      <w:bookmarkStart w:id="4" w:name="OLE_LINK28"/>
      <w:r>
        <w:rPr>
          <w:rFonts w:eastAsia="SimSun" w:cs="Arial"/>
          <w:b/>
          <w:sz w:val="24"/>
          <w:szCs w:val="24"/>
          <w:lang w:eastAsia="zh-CN"/>
        </w:rPr>
        <w:t>#11</w:t>
      </w:r>
      <w:bookmarkEnd w:id="4"/>
      <w:r>
        <w:rPr>
          <w:rFonts w:eastAsiaTheme="minorEastAsia" w:cs="Arial"/>
          <w:b/>
          <w:sz w:val="24"/>
          <w:szCs w:val="24"/>
          <w:lang w:eastAsia="zh-TW"/>
        </w:rPr>
        <w:t>5</w:t>
      </w:r>
      <w:r>
        <w:rPr>
          <w:b/>
          <w:sz w:val="24"/>
          <w:szCs w:val="24"/>
          <w:lang w:eastAsia="ko-KR"/>
        </w:rPr>
        <w:tab/>
        <w:t>R4-</w:t>
      </w:r>
      <w:r w:rsidR="000E0564" w:rsidRPr="000E0564">
        <w:rPr>
          <w:b/>
          <w:sz w:val="24"/>
          <w:szCs w:val="24"/>
          <w:lang w:eastAsia="ko-KR"/>
        </w:rPr>
        <w:t>2505343</w:t>
      </w:r>
    </w:p>
    <w:bookmarkEnd w:id="0"/>
    <w:bookmarkEnd w:id="1"/>
    <w:bookmarkEnd w:id="2"/>
    <w:p w14:paraId="78F22174" w14:textId="73A19CFA" w:rsidR="00DC5BA8" w:rsidRPr="00F83B2C" w:rsidRDefault="008773EA" w:rsidP="008773EA">
      <w:pPr>
        <w:tabs>
          <w:tab w:val="left" w:pos="1985"/>
        </w:tabs>
        <w:jc w:val="both"/>
        <w:rPr>
          <w:rFonts w:ascii="Arial" w:eastAsiaTheme="minorEastAsia" w:hAnsi="Arial"/>
          <w:b/>
          <w:bCs/>
          <w:noProof/>
          <w:sz w:val="24"/>
          <w:szCs w:val="24"/>
          <w:lang w:val="en-US" w:eastAsia="zh-TW"/>
        </w:rPr>
      </w:pPr>
      <w:r>
        <w:rPr>
          <w:rFonts w:ascii="Arial" w:eastAsiaTheme="minorEastAsia" w:hAnsi="Arial" w:cs="Arial"/>
          <w:b/>
          <w:sz w:val="24"/>
          <w:szCs w:val="24"/>
          <w:lang w:val="en-US" w:eastAsia="zh-TW"/>
        </w:rPr>
        <w:t>Malta, MT, 19</w:t>
      </w:r>
      <w:r>
        <w:rPr>
          <w:rFonts w:ascii="Arial" w:eastAsiaTheme="minorEastAsia" w:hAnsi="Arial" w:cs="Arial"/>
          <w:b/>
          <w:sz w:val="24"/>
          <w:szCs w:val="24"/>
          <w:vertAlign w:val="superscript"/>
          <w:lang w:val="en-US" w:eastAsia="zh-TW"/>
        </w:rPr>
        <w:t>th</w:t>
      </w:r>
      <w:r>
        <w:rPr>
          <w:rFonts w:ascii="Arial" w:eastAsiaTheme="minorEastAsia" w:hAnsi="Arial" w:cs="Arial"/>
          <w:b/>
          <w:sz w:val="24"/>
          <w:szCs w:val="24"/>
          <w:lang w:val="en-US" w:eastAsia="zh-TW"/>
        </w:rPr>
        <w:t xml:space="preserve"> – 23</w:t>
      </w:r>
      <w:r>
        <w:rPr>
          <w:rFonts w:ascii="Arial" w:eastAsiaTheme="minorEastAsia" w:hAnsi="Arial" w:cs="Arial"/>
          <w:b/>
          <w:sz w:val="24"/>
          <w:szCs w:val="24"/>
          <w:vertAlign w:val="superscript"/>
          <w:lang w:val="en-US" w:eastAsia="zh-TW"/>
        </w:rPr>
        <w:t>rd</w:t>
      </w:r>
      <w:r>
        <w:rPr>
          <w:rFonts w:ascii="Arial" w:eastAsiaTheme="minorEastAsia" w:hAnsi="Arial" w:cs="Arial"/>
          <w:b/>
          <w:sz w:val="24"/>
          <w:szCs w:val="24"/>
          <w:lang w:val="en-US" w:eastAsia="zh-TW"/>
        </w:rPr>
        <w:t xml:space="preserve"> May, 2025</w:t>
      </w:r>
    </w:p>
    <w:bookmarkEnd w:id="3"/>
    <w:p w14:paraId="14204C4C" w14:textId="79D39A0A" w:rsidR="000A231E" w:rsidRPr="00F83B2C" w:rsidRDefault="000A231E" w:rsidP="000A231E">
      <w:pPr>
        <w:tabs>
          <w:tab w:val="left" w:pos="1985"/>
        </w:tabs>
        <w:rPr>
          <w:rFonts w:ascii="Arial" w:eastAsiaTheme="minorEastAsia" w:hAnsi="Arial"/>
          <w:sz w:val="24"/>
          <w:szCs w:val="24"/>
          <w:lang w:eastAsia="zh-TW"/>
        </w:rPr>
      </w:pPr>
      <w:r w:rsidRPr="00F83B2C">
        <w:rPr>
          <w:rFonts w:ascii="Arial" w:hAnsi="Arial"/>
          <w:b/>
          <w:sz w:val="24"/>
          <w:szCs w:val="24"/>
        </w:rPr>
        <w:t>Agenda item:</w:t>
      </w:r>
      <w:r w:rsidRPr="00F83B2C">
        <w:rPr>
          <w:rFonts w:ascii="Arial" w:hAnsi="Arial"/>
          <w:sz w:val="24"/>
          <w:szCs w:val="24"/>
        </w:rPr>
        <w:tab/>
      </w:r>
      <w:bookmarkStart w:id="5" w:name="Source"/>
      <w:bookmarkEnd w:id="5"/>
      <w:r w:rsidR="00D23F35">
        <w:rPr>
          <w:rFonts w:ascii="Arial" w:eastAsiaTheme="minorEastAsia" w:hAnsi="Arial" w:hint="eastAsia"/>
          <w:sz w:val="24"/>
          <w:szCs w:val="24"/>
          <w:lang w:eastAsia="zh-TW"/>
        </w:rPr>
        <w:t>7.1.4</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1473C752"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C04166" w:rsidRPr="00F83B2C">
        <w:rPr>
          <w:rFonts w:ascii="Arial" w:hAnsi="Arial"/>
          <w:bCs/>
          <w:sz w:val="24"/>
          <w:szCs w:val="24"/>
        </w:rPr>
        <w:t>Discussion on demodulation and CSI requirements</w:t>
      </w:r>
      <w:r w:rsidR="00581C85">
        <w:rPr>
          <w:rFonts w:ascii="Arial" w:eastAsiaTheme="minorEastAsia" w:hAnsi="Arial" w:hint="eastAsia"/>
          <w:bCs/>
          <w:sz w:val="24"/>
          <w:szCs w:val="24"/>
          <w:lang w:eastAsia="zh-TW"/>
        </w:rPr>
        <w:t xml:space="preserve"> for 6Rx </w:t>
      </w:r>
      <w:r w:rsidR="00AC59F4">
        <w:rPr>
          <w:rFonts w:ascii="Arial" w:eastAsiaTheme="minorEastAsia" w:hAnsi="Arial"/>
          <w:bCs/>
          <w:sz w:val="24"/>
          <w:szCs w:val="24"/>
          <w:lang w:eastAsia="zh-TW"/>
        </w:rPr>
        <w:t>UE</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39A57E62" w:rsidR="009A6492" w:rsidRPr="009A6492" w:rsidRDefault="008E725F" w:rsidP="009A6492">
      <w:pPr>
        <w:spacing w:beforeLines="50" w:before="120"/>
        <w:jc w:val="both"/>
        <w:rPr>
          <w:rFonts w:eastAsiaTheme="minorEastAsia"/>
          <w:lang w:val="en-US" w:eastAsia="zh-TW"/>
        </w:rPr>
      </w:pPr>
      <w:bookmarkStart w:id="9" w:name="OLE_LINK30"/>
      <w:bookmarkStart w:id="10" w:name="OLE_LINK66"/>
      <w:bookmarkStart w:id="11" w:name="_Hlk92380727"/>
      <w:r w:rsidRPr="008E725F">
        <w:rPr>
          <w:rFonts w:eastAsiaTheme="minorEastAsia"/>
          <w:lang w:eastAsia="zh-TW"/>
        </w:rPr>
        <w:t xml:space="preserve">Based on the updated WID [1], RAN4 </w:t>
      </w:r>
      <w:r w:rsidR="00FF5E9B">
        <w:rPr>
          <w:rFonts w:eastAsiaTheme="minorEastAsia" w:hint="eastAsia"/>
          <w:lang w:eastAsia="zh-TW"/>
        </w:rPr>
        <w:t xml:space="preserve">should </w:t>
      </w:r>
      <w:r w:rsidRPr="008E725F">
        <w:rPr>
          <w:rFonts w:eastAsiaTheme="minorEastAsia"/>
          <w:lang w:eastAsia="zh-TW"/>
        </w:rPr>
        <w:t>defin</w:t>
      </w:r>
      <w:r w:rsidR="00FF5E9B">
        <w:rPr>
          <w:rFonts w:eastAsiaTheme="minorEastAsia" w:hint="eastAsia"/>
          <w:lang w:eastAsia="zh-TW"/>
        </w:rPr>
        <w:t>e</w:t>
      </w:r>
      <w:r w:rsidRPr="008E725F">
        <w:rPr>
          <w:rFonts w:eastAsiaTheme="minorEastAsia"/>
          <w:lang w:eastAsia="zh-TW"/>
        </w:rPr>
        <w:t xml:space="preserve"> performance requirements </w:t>
      </w:r>
      <w:r w:rsidR="00CF5AC8">
        <w:rPr>
          <w:rFonts w:eastAsiaTheme="minorEastAsia" w:hint="eastAsia"/>
          <w:lang w:eastAsia="zh-TW"/>
        </w:rPr>
        <w:t xml:space="preserve">for 6Rx UE </w:t>
      </w:r>
      <w:r w:rsidR="00CD184E">
        <w:rPr>
          <w:rFonts w:eastAsiaTheme="minorEastAsia" w:hint="eastAsia"/>
          <w:lang w:eastAsia="zh-TW"/>
        </w:rPr>
        <w:t xml:space="preserve">as </w:t>
      </w:r>
      <w:r w:rsidRPr="008E725F">
        <w:rPr>
          <w:rFonts w:eastAsiaTheme="minorEastAsia"/>
          <w:lang w:eastAsia="zh-TW"/>
        </w:rPr>
        <w:t>outlined below. In this contribution, we present initial evaluations and perspectives on the unresolved issues in the WF [2].</w:t>
      </w:r>
    </w:p>
    <w:tbl>
      <w:tblPr>
        <w:tblStyle w:val="TableGrid"/>
        <w:tblW w:w="0" w:type="auto"/>
        <w:tblLook w:val="04A0" w:firstRow="1" w:lastRow="0" w:firstColumn="1" w:lastColumn="0" w:noHBand="0" w:noVBand="1"/>
      </w:tblPr>
      <w:tblGrid>
        <w:gridCol w:w="9629"/>
      </w:tblGrid>
      <w:tr w:rsidR="00567FC4" w14:paraId="51724D86" w14:textId="77777777" w:rsidTr="00567FC4">
        <w:tc>
          <w:tcPr>
            <w:tcW w:w="9629" w:type="dxa"/>
          </w:tcPr>
          <w:p w14:paraId="7F5F735C" w14:textId="77777777" w:rsidR="00567FC4" w:rsidRPr="00567FC4" w:rsidRDefault="00567FC4" w:rsidP="00567FC4">
            <w:pPr>
              <w:spacing w:beforeLines="50" w:before="120"/>
              <w:jc w:val="both"/>
              <w:rPr>
                <w:rFonts w:eastAsiaTheme="minorEastAsia"/>
                <w:b/>
                <w:lang w:eastAsia="zh-TW"/>
              </w:rPr>
            </w:pPr>
            <w:r w:rsidRPr="00567FC4">
              <w:rPr>
                <w:rFonts w:eastAsiaTheme="minorEastAsia"/>
                <w:b/>
                <w:lang w:eastAsia="zh-TW"/>
              </w:rPr>
              <w:t>6Rx for handheld and FWA UE</w:t>
            </w:r>
          </w:p>
          <w:p w14:paraId="0BD99952" w14:textId="77777777" w:rsidR="00567FC4" w:rsidRPr="00567FC4" w:rsidRDefault="00567FC4" w:rsidP="00567FC4">
            <w:pPr>
              <w:numPr>
                <w:ilvl w:val="0"/>
                <w:numId w:val="139"/>
              </w:numPr>
              <w:spacing w:beforeLines="50" w:before="120"/>
              <w:jc w:val="both"/>
              <w:rPr>
                <w:rFonts w:eastAsiaTheme="minorEastAsia"/>
                <w:lang w:eastAsia="zh-TW"/>
              </w:rPr>
            </w:pPr>
            <w:r w:rsidRPr="00567FC4">
              <w:rPr>
                <w:rFonts w:eastAsiaTheme="minorEastAsia"/>
                <w:lang w:eastAsia="zh-TW"/>
              </w:rPr>
              <w:t>Specify the performance requirements to enable 6Rx on higher frequency bands (&gt;2.5GHz) targeting at support of smartphone for NR FR1 single carrier scenario</w:t>
            </w:r>
          </w:p>
          <w:p w14:paraId="35DB8CDF" w14:textId="77777777" w:rsidR="00567FC4" w:rsidRPr="00567FC4" w:rsidRDefault="00567FC4" w:rsidP="00567FC4">
            <w:pPr>
              <w:numPr>
                <w:ilvl w:val="1"/>
                <w:numId w:val="139"/>
              </w:numPr>
              <w:spacing w:beforeLines="50" w:before="120"/>
              <w:jc w:val="both"/>
              <w:rPr>
                <w:rFonts w:eastAsiaTheme="minorEastAsia"/>
                <w:lang w:eastAsia="zh-TW"/>
              </w:rPr>
            </w:pPr>
            <w:r w:rsidRPr="00567FC4">
              <w:rPr>
                <w:rFonts w:eastAsiaTheme="minorEastAsia"/>
                <w:lang w:eastAsia="zh-TW"/>
              </w:rPr>
              <w:t>Investigate and if necessary, specify RLM test cases to support 6Rx</w:t>
            </w:r>
          </w:p>
          <w:p w14:paraId="42B815B0" w14:textId="77777777" w:rsidR="00567FC4" w:rsidRPr="00567FC4" w:rsidRDefault="00567FC4" w:rsidP="00567FC4">
            <w:pPr>
              <w:numPr>
                <w:ilvl w:val="1"/>
                <w:numId w:val="139"/>
              </w:numPr>
              <w:spacing w:beforeLines="50" w:before="120"/>
              <w:jc w:val="both"/>
              <w:rPr>
                <w:rFonts w:eastAsiaTheme="minorEastAsia"/>
                <w:lang w:eastAsia="zh-TW"/>
              </w:rPr>
            </w:pPr>
            <w:r w:rsidRPr="00567FC4">
              <w:rPr>
                <w:rFonts w:eastAsiaTheme="minorEastAsia"/>
                <w:lang w:eastAsia="zh-TW"/>
              </w:rPr>
              <w:t>Specify UE PDSCH demodulation performance and CSI requirements to support 6 Rx</w:t>
            </w:r>
          </w:p>
          <w:p w14:paraId="2B24D023" w14:textId="77777777" w:rsidR="00567FC4" w:rsidRPr="00567FC4" w:rsidRDefault="00567FC4" w:rsidP="00567FC4">
            <w:pPr>
              <w:numPr>
                <w:ilvl w:val="2"/>
                <w:numId w:val="139"/>
              </w:numPr>
              <w:spacing w:beforeLines="50" w:before="120"/>
              <w:jc w:val="both"/>
              <w:rPr>
                <w:rFonts w:eastAsiaTheme="minorEastAsia"/>
                <w:lang w:eastAsia="zh-TW"/>
              </w:rPr>
            </w:pPr>
            <w:r w:rsidRPr="00567FC4">
              <w:rPr>
                <w:rFonts w:eastAsiaTheme="minorEastAsia"/>
                <w:lang w:eastAsia="zh-TW"/>
              </w:rPr>
              <w:t>6 MIMO layers performance requirements will be only defined for FWA.</w:t>
            </w:r>
          </w:p>
          <w:p w14:paraId="3E51A854" w14:textId="77777777" w:rsidR="00567FC4" w:rsidRPr="00567FC4" w:rsidRDefault="00567FC4" w:rsidP="00567FC4">
            <w:pPr>
              <w:numPr>
                <w:ilvl w:val="2"/>
                <w:numId w:val="139"/>
              </w:numPr>
              <w:spacing w:beforeLines="50" w:before="120"/>
              <w:jc w:val="both"/>
              <w:rPr>
                <w:rFonts w:eastAsiaTheme="minorEastAsia"/>
                <w:lang w:eastAsia="zh-TW"/>
              </w:rPr>
            </w:pPr>
            <w:r w:rsidRPr="00567FC4">
              <w:rPr>
                <w:rFonts w:eastAsiaTheme="minorEastAsia"/>
                <w:lang w:eastAsia="zh-TW"/>
              </w:rPr>
              <w:t>4 MIMO layers performance requirements will be defined and will apply to FWA and handheld UE devices.</w:t>
            </w:r>
          </w:p>
          <w:p w14:paraId="2DAC98E5" w14:textId="244AE1EC" w:rsidR="00567FC4" w:rsidRPr="00567FC4" w:rsidRDefault="00567FC4" w:rsidP="00615924">
            <w:pPr>
              <w:numPr>
                <w:ilvl w:val="1"/>
                <w:numId w:val="139"/>
              </w:numPr>
              <w:spacing w:beforeLines="50" w:before="120"/>
              <w:jc w:val="both"/>
              <w:rPr>
                <w:rFonts w:eastAsiaTheme="minorEastAsia"/>
                <w:lang w:eastAsia="zh-TW"/>
              </w:rPr>
            </w:pPr>
            <w:r w:rsidRPr="00567FC4">
              <w:rPr>
                <w:rFonts w:eastAsiaTheme="minorEastAsia"/>
                <w:lang w:eastAsia="zh-TW"/>
              </w:rPr>
              <w:t>Specify the SDR requirements to support 6Rx</w:t>
            </w:r>
          </w:p>
        </w:tc>
      </w:tr>
    </w:tbl>
    <w:p w14:paraId="658849F1" w14:textId="292937D9" w:rsidR="0022310B" w:rsidRPr="001A0F78" w:rsidRDefault="00950A55" w:rsidP="008F5FBD">
      <w:pPr>
        <w:keepNext/>
        <w:keepLines/>
        <w:numPr>
          <w:ilvl w:val="0"/>
          <w:numId w:val="54"/>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p w14:paraId="3CE770C6" w14:textId="5D4BD05B" w:rsidR="001A307D" w:rsidRDefault="003177FC" w:rsidP="004D7691">
      <w:pPr>
        <w:spacing w:before="280" w:after="280"/>
        <w:outlineLvl w:val="1"/>
        <w:rPr>
          <w:rFonts w:ascii="Arial" w:eastAsiaTheme="minorEastAsia" w:hAnsi="Arial" w:cs="Arial"/>
          <w:sz w:val="24"/>
          <w:szCs w:val="24"/>
          <w:lang w:eastAsia="zh-TW"/>
        </w:rPr>
      </w:pPr>
      <w:bookmarkStart w:id="18" w:name="OLE_LINK57"/>
      <w:bookmarkEnd w:id="14"/>
      <w:bookmarkEnd w:id="15"/>
      <w:bookmarkEnd w:id="16"/>
      <w:bookmarkEnd w:id="17"/>
      <w:r w:rsidRPr="001A0F78">
        <w:rPr>
          <w:rFonts w:ascii="Arial" w:eastAsiaTheme="minorEastAsia" w:hAnsi="Arial" w:cs="Arial" w:hint="eastAsia"/>
          <w:sz w:val="24"/>
          <w:szCs w:val="24"/>
          <w:lang w:eastAsia="zh-TW"/>
        </w:rPr>
        <w:t>2</w:t>
      </w:r>
      <w:r w:rsidR="00A72828" w:rsidRPr="001A0F78">
        <w:rPr>
          <w:rFonts w:ascii="Arial" w:eastAsia="Arial" w:hAnsi="Arial" w:cs="Arial"/>
          <w:sz w:val="24"/>
          <w:szCs w:val="24"/>
          <w:lang w:eastAsia="zh-CN"/>
        </w:rPr>
        <w:t>.</w:t>
      </w:r>
      <w:r w:rsidR="0038184F" w:rsidRPr="001A0F78">
        <w:rPr>
          <w:rFonts w:ascii="Arial" w:eastAsiaTheme="minorEastAsia" w:hAnsi="Arial" w:cs="Arial" w:hint="eastAsia"/>
          <w:sz w:val="24"/>
          <w:szCs w:val="24"/>
          <w:lang w:eastAsia="zh-TW"/>
        </w:rPr>
        <w:t>1</w:t>
      </w:r>
      <w:r w:rsidR="00A72828" w:rsidRPr="001A0F78">
        <w:rPr>
          <w:rFonts w:ascii="Arial" w:eastAsia="Arial" w:hAnsi="Arial" w:cs="Arial"/>
          <w:sz w:val="24"/>
          <w:szCs w:val="24"/>
          <w:lang w:eastAsia="zh-CN"/>
        </w:rPr>
        <w:t xml:space="preserve"> </w:t>
      </w:r>
      <w:r w:rsidR="0081741C" w:rsidRPr="0081741C">
        <w:rPr>
          <w:rFonts w:ascii="Arial" w:eastAsiaTheme="minorEastAsia" w:hAnsi="Arial" w:cs="Arial"/>
          <w:sz w:val="24"/>
          <w:szCs w:val="24"/>
          <w:lang w:eastAsia="zh-TW"/>
        </w:rPr>
        <w:t>PDSCH requirements</w:t>
      </w:r>
    </w:p>
    <w:p w14:paraId="7B7F1712" w14:textId="295F5845" w:rsidR="008E20B0" w:rsidRPr="00D47607" w:rsidRDefault="00D47607" w:rsidP="000208EA">
      <w:pPr>
        <w:jc w:val="both"/>
        <w:rPr>
          <w:rFonts w:eastAsiaTheme="minorEastAsia"/>
          <w:b/>
          <w:sz w:val="22"/>
          <w:szCs w:val="22"/>
          <w:u w:val="single"/>
          <w:shd w:val="pct15" w:color="auto" w:fill="FFFFFF"/>
          <w:lang w:eastAsia="zh-TW"/>
        </w:rPr>
      </w:pPr>
      <w:bookmarkStart w:id="19" w:name="OLE_LINK91"/>
      <w:r w:rsidRPr="00D47607">
        <w:rPr>
          <w:rFonts w:eastAsiaTheme="minorEastAsia" w:hint="eastAsia"/>
          <w:b/>
          <w:sz w:val="22"/>
          <w:szCs w:val="22"/>
          <w:u w:val="single"/>
          <w:shd w:val="pct15" w:color="auto" w:fill="FFFFFF"/>
          <w:lang w:eastAsia="zh-TW"/>
        </w:rPr>
        <w:t xml:space="preserve">Test </w:t>
      </w:r>
      <w:r w:rsidRPr="00D47607">
        <w:rPr>
          <w:rFonts w:eastAsiaTheme="minorEastAsia"/>
          <w:b/>
          <w:sz w:val="22"/>
          <w:szCs w:val="22"/>
          <w:u w:val="single"/>
          <w:shd w:val="pct15" w:color="auto" w:fill="FFFFFF"/>
          <w:lang w:eastAsia="zh-TW"/>
        </w:rPr>
        <w:t>scenarios</w:t>
      </w:r>
    </w:p>
    <w:tbl>
      <w:tblPr>
        <w:tblStyle w:val="TableGrid"/>
        <w:tblW w:w="0" w:type="auto"/>
        <w:tblLook w:val="04A0" w:firstRow="1" w:lastRow="0" w:firstColumn="1" w:lastColumn="0" w:noHBand="0" w:noVBand="1"/>
      </w:tblPr>
      <w:tblGrid>
        <w:gridCol w:w="9629"/>
      </w:tblGrid>
      <w:tr w:rsidR="00CC6651" w14:paraId="2942659F" w14:textId="77777777" w:rsidTr="00CC6651">
        <w:tc>
          <w:tcPr>
            <w:tcW w:w="9629" w:type="dxa"/>
          </w:tcPr>
          <w:p w14:paraId="3F8DD02F" w14:textId="77777777" w:rsidR="00CC6651" w:rsidRPr="00CC6651" w:rsidRDefault="00CC6651" w:rsidP="00CC6651">
            <w:pPr>
              <w:jc w:val="both"/>
              <w:rPr>
                <w:rFonts w:eastAsiaTheme="minorEastAsia"/>
                <w:b/>
                <w:bCs/>
                <w:sz w:val="18"/>
                <w:szCs w:val="18"/>
                <w:u w:val="single"/>
                <w:lang w:eastAsia="zh-TW"/>
              </w:rPr>
            </w:pPr>
            <w:r w:rsidRPr="00CC6651">
              <w:rPr>
                <w:rFonts w:eastAsiaTheme="minorEastAsia"/>
                <w:b/>
                <w:bCs/>
                <w:sz w:val="18"/>
                <w:szCs w:val="18"/>
                <w:u w:val="single"/>
                <w:lang w:eastAsia="zh-TW"/>
              </w:rPr>
              <w:t>Issue 2-2: Test scenarios</w:t>
            </w:r>
          </w:p>
          <w:p w14:paraId="3E78785C" w14:textId="77777777" w:rsidR="00CC6651" w:rsidRPr="00CC6651" w:rsidRDefault="00CC6651" w:rsidP="00CC6651">
            <w:pPr>
              <w:numPr>
                <w:ilvl w:val="0"/>
                <w:numId w:val="140"/>
              </w:numPr>
              <w:jc w:val="both"/>
              <w:rPr>
                <w:rFonts w:eastAsiaTheme="minorEastAsia"/>
                <w:bCs/>
                <w:sz w:val="18"/>
                <w:szCs w:val="18"/>
                <w:lang w:val="en-US" w:eastAsia="zh-TW"/>
              </w:rPr>
            </w:pPr>
            <w:r w:rsidRPr="00CC6651">
              <w:rPr>
                <w:rFonts w:eastAsiaTheme="minorEastAsia"/>
                <w:bCs/>
                <w:sz w:val="18"/>
                <w:szCs w:val="18"/>
                <w:lang w:val="en-US" w:eastAsia="zh-TW"/>
              </w:rPr>
              <w:t>Way forward</w:t>
            </w:r>
          </w:p>
          <w:p w14:paraId="2EAE40BB" w14:textId="77777777" w:rsidR="00CC6651" w:rsidRPr="00CC6651" w:rsidRDefault="00CC6651" w:rsidP="00CC6651">
            <w:pPr>
              <w:numPr>
                <w:ilvl w:val="0"/>
                <w:numId w:val="141"/>
              </w:numPr>
              <w:jc w:val="both"/>
              <w:rPr>
                <w:rFonts w:eastAsiaTheme="minorEastAsia"/>
                <w:bCs/>
                <w:sz w:val="18"/>
                <w:szCs w:val="18"/>
                <w:lang w:val="en-US" w:eastAsia="zh-TW"/>
              </w:rPr>
            </w:pPr>
            <w:r w:rsidRPr="00CC6651">
              <w:rPr>
                <w:rFonts w:eastAsiaTheme="minorEastAsia"/>
                <w:bCs/>
                <w:sz w:val="18"/>
                <w:szCs w:val="18"/>
                <w:lang w:val="en-US" w:eastAsia="zh-TW"/>
              </w:rPr>
              <w:t xml:space="preserve">Option 1: </w:t>
            </w:r>
            <w:bookmarkStart w:id="20" w:name="OLE_LINK63"/>
            <w:r w:rsidRPr="00CC6651">
              <w:rPr>
                <w:rFonts w:eastAsiaTheme="minorEastAsia"/>
                <w:bCs/>
                <w:sz w:val="18"/>
                <w:szCs w:val="18"/>
                <w:lang w:val="en-US" w:eastAsia="zh-TW"/>
              </w:rPr>
              <w:t>Test scenarios without interference: PDSCH Mapping Type A</w:t>
            </w:r>
            <w:bookmarkEnd w:id="20"/>
          </w:p>
          <w:p w14:paraId="6DF62192" w14:textId="77777777" w:rsidR="00CC6651" w:rsidRPr="00CC6651" w:rsidRDefault="00CC6651" w:rsidP="00CC6651">
            <w:pPr>
              <w:numPr>
                <w:ilvl w:val="0"/>
                <w:numId w:val="141"/>
              </w:numPr>
              <w:jc w:val="both"/>
              <w:rPr>
                <w:rFonts w:eastAsiaTheme="minorEastAsia"/>
                <w:bCs/>
                <w:sz w:val="18"/>
                <w:szCs w:val="18"/>
                <w:lang w:val="en-US" w:eastAsia="zh-TW"/>
              </w:rPr>
            </w:pPr>
            <w:r w:rsidRPr="00CC6651">
              <w:rPr>
                <w:rFonts w:eastAsiaTheme="minorEastAsia"/>
                <w:bCs/>
                <w:sz w:val="18"/>
                <w:szCs w:val="18"/>
                <w:lang w:val="en-US" w:eastAsia="zh-TW"/>
              </w:rPr>
              <w:t>Option 2: Test scenarios with interference</w:t>
            </w:r>
          </w:p>
          <w:p w14:paraId="1672BD80" w14:textId="77777777" w:rsidR="00CC6651" w:rsidRPr="00CC6651" w:rsidRDefault="00CC6651" w:rsidP="00CC6651">
            <w:pPr>
              <w:numPr>
                <w:ilvl w:val="1"/>
                <w:numId w:val="142"/>
              </w:numPr>
              <w:jc w:val="both"/>
              <w:rPr>
                <w:rFonts w:eastAsiaTheme="minorEastAsia"/>
                <w:bCs/>
                <w:sz w:val="18"/>
                <w:szCs w:val="18"/>
                <w:lang w:val="en-US" w:eastAsia="zh-TW"/>
              </w:rPr>
            </w:pPr>
            <w:r w:rsidRPr="00CC6651">
              <w:rPr>
                <w:rFonts w:eastAsiaTheme="minorEastAsia"/>
                <w:bCs/>
                <w:sz w:val="18"/>
                <w:szCs w:val="18"/>
                <w:lang w:val="en-US" w:eastAsia="zh-TW"/>
              </w:rPr>
              <w:t>PDSCH demodulation requirements with inter-cell interference</w:t>
            </w:r>
          </w:p>
          <w:p w14:paraId="0B7BD90C" w14:textId="2CEC4535" w:rsidR="00CC6651" w:rsidRPr="00CC6651" w:rsidRDefault="00CC6651" w:rsidP="000208EA">
            <w:pPr>
              <w:numPr>
                <w:ilvl w:val="1"/>
                <w:numId w:val="142"/>
              </w:numPr>
              <w:jc w:val="both"/>
              <w:rPr>
                <w:rFonts w:eastAsiaTheme="minorEastAsia"/>
                <w:bCs/>
                <w:lang w:val="en-US" w:eastAsia="zh-TW"/>
              </w:rPr>
            </w:pPr>
            <w:r w:rsidRPr="00CC6651">
              <w:rPr>
                <w:rFonts w:eastAsiaTheme="minorEastAsia"/>
                <w:bCs/>
                <w:sz w:val="18"/>
                <w:szCs w:val="18"/>
                <w:lang w:val="en-US" w:eastAsia="zh-TW"/>
              </w:rPr>
              <w:t>PDSCH demodulation requirements with intra-cell inter-user interference</w:t>
            </w:r>
          </w:p>
        </w:tc>
      </w:tr>
    </w:tbl>
    <w:p w14:paraId="14FC7494" w14:textId="6038C8FB" w:rsidR="00FA2C26" w:rsidRPr="00A66558" w:rsidRDefault="00A66558" w:rsidP="008C3AB4">
      <w:pPr>
        <w:spacing w:beforeLines="50" w:before="120"/>
        <w:jc w:val="both"/>
        <w:rPr>
          <w:rFonts w:eastAsiaTheme="minorEastAsia"/>
          <w:bCs/>
          <w:lang w:val="en-US" w:eastAsia="zh-TW"/>
        </w:rPr>
      </w:pPr>
      <w:r w:rsidRPr="00A66558">
        <w:rPr>
          <w:rFonts w:eastAsiaTheme="minorEastAsia" w:hint="eastAsia"/>
          <w:bCs/>
          <w:lang w:val="en-US" w:eastAsia="zh-TW"/>
        </w:rPr>
        <w:t xml:space="preserve">For </w:t>
      </w:r>
      <w:r>
        <w:rPr>
          <w:rFonts w:eastAsiaTheme="minorEastAsia" w:hint="eastAsia"/>
          <w:bCs/>
          <w:lang w:val="en-US" w:eastAsia="zh-TW"/>
        </w:rPr>
        <w:t>testing scenario</w:t>
      </w:r>
      <w:r w:rsidR="0041299C">
        <w:rPr>
          <w:rFonts w:eastAsiaTheme="minorEastAsia" w:hint="eastAsia"/>
          <w:bCs/>
          <w:lang w:val="en-US" w:eastAsia="zh-TW"/>
        </w:rPr>
        <w:t>s</w:t>
      </w:r>
      <w:r>
        <w:rPr>
          <w:rFonts w:eastAsiaTheme="minorEastAsia" w:hint="eastAsia"/>
          <w:bCs/>
          <w:lang w:val="en-US" w:eastAsia="zh-TW"/>
        </w:rPr>
        <w:t xml:space="preserve">, </w:t>
      </w:r>
      <w:r w:rsidR="00E53522">
        <w:rPr>
          <w:rFonts w:eastAsiaTheme="minorEastAsia" w:hint="eastAsia"/>
          <w:bCs/>
          <w:lang w:val="en-US" w:eastAsia="zh-TW"/>
        </w:rPr>
        <w:t xml:space="preserve">we </w:t>
      </w:r>
      <w:r w:rsidR="003C135D">
        <w:rPr>
          <w:rFonts w:eastAsiaTheme="minorEastAsia" w:hint="eastAsia"/>
          <w:bCs/>
          <w:lang w:val="en-US" w:eastAsia="zh-TW"/>
        </w:rPr>
        <w:t xml:space="preserve">prefer not </w:t>
      </w:r>
      <w:r w:rsidR="0041299C">
        <w:rPr>
          <w:rFonts w:eastAsiaTheme="minorEastAsia" w:hint="eastAsia"/>
          <w:bCs/>
          <w:lang w:val="en-US" w:eastAsia="zh-TW"/>
        </w:rPr>
        <w:t xml:space="preserve">to </w:t>
      </w:r>
      <w:r w:rsidR="003C135D">
        <w:rPr>
          <w:rFonts w:eastAsiaTheme="minorEastAsia" w:hint="eastAsia"/>
          <w:bCs/>
          <w:lang w:val="en-US" w:eastAsia="zh-TW"/>
        </w:rPr>
        <w:t xml:space="preserve">consider interference. </w:t>
      </w:r>
      <w:r w:rsidR="007B378D">
        <w:rPr>
          <w:rFonts w:eastAsiaTheme="minorEastAsia" w:hint="eastAsia"/>
          <w:bCs/>
          <w:lang w:val="en-US" w:eastAsia="zh-TW"/>
        </w:rPr>
        <w:t>In TS38.101-4, t</w:t>
      </w:r>
      <w:r w:rsidR="003C135D">
        <w:rPr>
          <w:rFonts w:eastAsiaTheme="minorEastAsia" w:hint="eastAsia"/>
          <w:bCs/>
          <w:lang w:val="en-US" w:eastAsia="zh-TW"/>
        </w:rPr>
        <w:t xml:space="preserve">here </w:t>
      </w:r>
      <w:r w:rsidR="007B378D">
        <w:rPr>
          <w:rFonts w:eastAsiaTheme="minorEastAsia" w:hint="eastAsia"/>
          <w:bCs/>
          <w:lang w:val="en-US" w:eastAsia="zh-TW"/>
        </w:rPr>
        <w:t>were</w:t>
      </w:r>
      <w:r w:rsidR="003C135D">
        <w:rPr>
          <w:rFonts w:eastAsiaTheme="minorEastAsia" w:hint="eastAsia"/>
          <w:bCs/>
          <w:lang w:val="en-US" w:eastAsia="zh-TW"/>
        </w:rPr>
        <w:t xml:space="preserve"> many requirements </w:t>
      </w:r>
      <w:r w:rsidR="001B7568">
        <w:rPr>
          <w:rFonts w:eastAsiaTheme="minorEastAsia" w:hint="eastAsia"/>
          <w:bCs/>
          <w:lang w:val="en-US" w:eastAsia="zh-TW"/>
        </w:rPr>
        <w:t xml:space="preserve">considering interference for 2Rx and 4Rx UE. RAN4 can </w:t>
      </w:r>
      <w:r w:rsidR="007B378D">
        <w:rPr>
          <w:rFonts w:eastAsiaTheme="minorEastAsia"/>
          <w:bCs/>
          <w:lang w:val="en-US" w:eastAsia="zh-TW"/>
        </w:rPr>
        <w:t>introduce</w:t>
      </w:r>
      <w:r w:rsidR="001B7568">
        <w:rPr>
          <w:rFonts w:eastAsiaTheme="minorEastAsia" w:hint="eastAsia"/>
          <w:bCs/>
          <w:lang w:val="en-US" w:eastAsia="zh-TW"/>
        </w:rPr>
        <w:t xml:space="preserve"> </w:t>
      </w:r>
      <w:r w:rsidR="001B7568">
        <w:rPr>
          <w:rFonts w:eastAsiaTheme="minorEastAsia"/>
          <w:bCs/>
          <w:lang w:val="en-US" w:eastAsia="zh-TW"/>
        </w:rPr>
        <w:t>applicability</w:t>
      </w:r>
      <w:r w:rsidR="001B7568">
        <w:rPr>
          <w:rFonts w:eastAsiaTheme="minorEastAsia" w:hint="eastAsia"/>
          <w:bCs/>
          <w:lang w:val="en-US" w:eastAsia="zh-TW"/>
        </w:rPr>
        <w:t xml:space="preserve"> rules for UE supporting </w:t>
      </w:r>
      <w:r w:rsidR="007B378D">
        <w:rPr>
          <w:rFonts w:eastAsiaTheme="minorEastAsia" w:hint="eastAsia"/>
          <w:bCs/>
          <w:lang w:val="en-US" w:eastAsia="zh-TW"/>
        </w:rPr>
        <w:t xml:space="preserve">not only 6Rx to verify the interference </w:t>
      </w:r>
      <w:r w:rsidR="007B378D">
        <w:rPr>
          <w:rFonts w:eastAsiaTheme="minorEastAsia"/>
          <w:bCs/>
          <w:lang w:val="en-US" w:eastAsia="zh-TW"/>
        </w:rPr>
        <w:t>rejection</w:t>
      </w:r>
      <w:r w:rsidR="007B378D">
        <w:rPr>
          <w:rFonts w:eastAsiaTheme="minorEastAsia" w:hint="eastAsia"/>
          <w:bCs/>
          <w:lang w:val="en-US" w:eastAsia="zh-TW"/>
        </w:rPr>
        <w:t xml:space="preserve"> capability.</w:t>
      </w:r>
    </w:p>
    <w:p w14:paraId="15B9C0D0" w14:textId="36951AFC" w:rsidR="00D15783" w:rsidRPr="00567FB4" w:rsidRDefault="00567FB4" w:rsidP="000208EA">
      <w:pPr>
        <w:jc w:val="both"/>
        <w:rPr>
          <w:rFonts w:eastAsiaTheme="minorEastAsia"/>
          <w:b/>
          <w:u w:val="single"/>
          <w:lang w:val="en-US" w:eastAsia="zh-TW"/>
        </w:rPr>
      </w:pPr>
      <w:bookmarkStart w:id="21" w:name="OLE_LINK77"/>
      <w:r w:rsidRPr="00567FB4">
        <w:rPr>
          <w:rFonts w:eastAsiaTheme="minorEastAsia" w:hint="eastAsia"/>
          <w:b/>
          <w:i/>
          <w:iCs/>
          <w:u w:val="single"/>
          <w:lang w:val="en-US" w:eastAsia="zh-TW"/>
        </w:rPr>
        <w:t>Proposal 1</w:t>
      </w:r>
      <w:r w:rsidRPr="00567FB4">
        <w:rPr>
          <w:rFonts w:eastAsiaTheme="minorEastAsia" w:hint="eastAsia"/>
          <w:bCs/>
          <w:lang w:val="en-US" w:eastAsia="zh-TW"/>
        </w:rPr>
        <w:t>:</w:t>
      </w:r>
      <w:r>
        <w:rPr>
          <w:rFonts w:eastAsiaTheme="minorEastAsia" w:hint="eastAsia"/>
          <w:bCs/>
          <w:lang w:val="en-US" w:eastAsia="zh-TW"/>
        </w:rPr>
        <w:t xml:space="preserve"> RAN4 consider only </w:t>
      </w:r>
      <w:r>
        <w:rPr>
          <w:rFonts w:eastAsiaTheme="minorEastAsia"/>
          <w:bCs/>
          <w:lang w:val="en-US" w:eastAsia="zh-TW"/>
        </w:rPr>
        <w:t>“</w:t>
      </w:r>
      <w:r w:rsidRPr="00567FB4">
        <w:rPr>
          <w:rFonts w:eastAsiaTheme="minorEastAsia"/>
          <w:bCs/>
          <w:lang w:val="en-US" w:eastAsia="zh-TW"/>
        </w:rPr>
        <w:t>Test scenarios without interference: PDSCH Mapping Type A</w:t>
      </w:r>
      <w:r>
        <w:rPr>
          <w:rFonts w:eastAsiaTheme="minorEastAsia"/>
          <w:bCs/>
          <w:lang w:val="en-US" w:eastAsia="zh-TW"/>
        </w:rPr>
        <w:t>”</w:t>
      </w:r>
      <w:r>
        <w:rPr>
          <w:rFonts w:eastAsiaTheme="minorEastAsia" w:hint="eastAsia"/>
          <w:bCs/>
          <w:lang w:val="en-US" w:eastAsia="zh-TW"/>
        </w:rPr>
        <w:t>.</w:t>
      </w:r>
    </w:p>
    <w:p w14:paraId="3F9053E9" w14:textId="79C8F512" w:rsidR="00FA2C26" w:rsidRPr="00A87033" w:rsidRDefault="00FA2C26" w:rsidP="000208EA">
      <w:pPr>
        <w:jc w:val="both"/>
        <w:rPr>
          <w:rFonts w:eastAsiaTheme="minorEastAsia"/>
          <w:b/>
          <w:sz w:val="22"/>
          <w:szCs w:val="22"/>
          <w:u w:val="single"/>
          <w:shd w:val="pct15" w:color="auto" w:fill="FFFFFF"/>
          <w:lang w:val="en-US" w:eastAsia="zh-TW"/>
        </w:rPr>
      </w:pPr>
      <w:bookmarkStart w:id="22" w:name="OLE_LINK126"/>
      <w:bookmarkEnd w:id="21"/>
      <w:r w:rsidRPr="00D67309">
        <w:rPr>
          <w:rFonts w:eastAsiaTheme="minorEastAsia" w:hint="eastAsia"/>
          <w:b/>
          <w:sz w:val="22"/>
          <w:szCs w:val="22"/>
          <w:u w:val="single"/>
          <w:shd w:val="pct15" w:color="auto" w:fill="FFFFFF"/>
          <w:lang w:eastAsia="zh-TW"/>
        </w:rPr>
        <w:t>6 layers requirements</w:t>
      </w:r>
      <w:bookmarkEnd w:id="22"/>
    </w:p>
    <w:tbl>
      <w:tblPr>
        <w:tblStyle w:val="TableGrid"/>
        <w:tblW w:w="0" w:type="auto"/>
        <w:tblLook w:val="04A0" w:firstRow="1" w:lastRow="0" w:firstColumn="1" w:lastColumn="0" w:noHBand="0" w:noVBand="1"/>
      </w:tblPr>
      <w:tblGrid>
        <w:gridCol w:w="9629"/>
      </w:tblGrid>
      <w:tr w:rsidR="00D15783" w14:paraId="3827E865" w14:textId="77777777" w:rsidTr="00D15783">
        <w:tc>
          <w:tcPr>
            <w:tcW w:w="9629" w:type="dxa"/>
          </w:tcPr>
          <w:p w14:paraId="6A5BA8C2" w14:textId="77777777" w:rsidR="0012547D" w:rsidRDefault="0012547D" w:rsidP="0012547D">
            <w:pPr>
              <w:overflowPunct w:val="0"/>
              <w:autoSpaceDE w:val="0"/>
              <w:autoSpaceDN w:val="0"/>
              <w:adjustRightInd w:val="0"/>
              <w:rPr>
                <w:rFonts w:eastAsia="Times New Roman"/>
                <w:b/>
                <w:color w:val="000000"/>
                <w:sz w:val="18"/>
                <w:szCs w:val="18"/>
                <w:u w:val="single"/>
              </w:rPr>
            </w:pPr>
            <w:r>
              <w:rPr>
                <w:rFonts w:eastAsia="Times New Roman"/>
                <w:b/>
                <w:color w:val="000000"/>
                <w:sz w:val="18"/>
                <w:szCs w:val="18"/>
                <w:u w:val="single"/>
              </w:rPr>
              <w:t>Issue 2-6: Propagation channel and MIMO correlation for 6 MIMO layers</w:t>
            </w:r>
          </w:p>
          <w:p w14:paraId="59660A91" w14:textId="77777777" w:rsidR="0012547D" w:rsidRDefault="0012547D" w:rsidP="0012547D">
            <w:pPr>
              <w:numPr>
                <w:ilvl w:val="0"/>
                <w:numId w:val="147"/>
              </w:numPr>
              <w:overflowPunct w:val="0"/>
              <w:autoSpaceDE w:val="0"/>
              <w:autoSpaceDN w:val="0"/>
              <w:adjustRightInd w:val="0"/>
              <w:spacing w:after="120"/>
              <w:rPr>
                <w:rFonts w:eastAsia="SimSun"/>
                <w:color w:val="000000"/>
                <w:sz w:val="18"/>
                <w:szCs w:val="18"/>
                <w:lang w:val="en-US" w:eastAsia="zh-CN"/>
              </w:rPr>
            </w:pPr>
            <w:r>
              <w:rPr>
                <w:rFonts w:eastAsia="SimSun"/>
                <w:color w:val="000000"/>
                <w:sz w:val="18"/>
                <w:szCs w:val="18"/>
                <w:lang w:val="en-US" w:eastAsia="zh-CN"/>
              </w:rPr>
              <w:t>Way forward</w:t>
            </w:r>
          </w:p>
          <w:p w14:paraId="3AB052B0" w14:textId="77777777" w:rsidR="0012547D" w:rsidRDefault="0012547D" w:rsidP="0012547D">
            <w:pPr>
              <w:numPr>
                <w:ilvl w:val="0"/>
                <w:numId w:val="148"/>
              </w:numPr>
              <w:overflowPunct w:val="0"/>
              <w:autoSpaceDE w:val="0"/>
              <w:autoSpaceDN w:val="0"/>
              <w:adjustRightInd w:val="0"/>
              <w:rPr>
                <w:rFonts w:eastAsia="Times New Roman"/>
                <w:sz w:val="18"/>
                <w:szCs w:val="18"/>
                <w:lang w:val="en-US" w:eastAsia="zh-CN"/>
              </w:rPr>
            </w:pPr>
            <w:r>
              <w:rPr>
                <w:rFonts w:eastAsia="Times New Roman"/>
                <w:sz w:val="18"/>
                <w:szCs w:val="18"/>
                <w:lang w:val="en-US" w:eastAsia="zh-CN"/>
              </w:rPr>
              <w:lastRenderedPageBreak/>
              <w:t xml:space="preserve">Option 1: </w:t>
            </w:r>
            <w:r>
              <w:rPr>
                <w:rFonts w:eastAsia="DengXian"/>
                <w:sz w:val="18"/>
                <w:szCs w:val="18"/>
                <w:lang w:val="en-US" w:eastAsia="zh-TW"/>
              </w:rPr>
              <w:t>TDLA 30-10 ULA Low</w:t>
            </w:r>
          </w:p>
          <w:p w14:paraId="19610700" w14:textId="77777777" w:rsidR="0012547D" w:rsidRDefault="0012547D" w:rsidP="0012547D">
            <w:pPr>
              <w:numPr>
                <w:ilvl w:val="0"/>
                <w:numId w:val="148"/>
              </w:numPr>
              <w:overflowPunct w:val="0"/>
              <w:autoSpaceDE w:val="0"/>
              <w:autoSpaceDN w:val="0"/>
              <w:adjustRightInd w:val="0"/>
              <w:spacing w:after="120"/>
              <w:rPr>
                <w:rFonts w:eastAsia="Times New Roman"/>
                <w:sz w:val="18"/>
                <w:szCs w:val="18"/>
                <w:lang w:val="en-US" w:eastAsia="zh-CN"/>
              </w:rPr>
            </w:pPr>
            <w:r>
              <w:rPr>
                <w:rFonts w:eastAsia="DengXian"/>
                <w:sz w:val="18"/>
                <w:szCs w:val="18"/>
                <w:lang w:val="en-US" w:eastAsia="zh-CN"/>
              </w:rPr>
              <w:t xml:space="preserve">Option 2: </w:t>
            </w:r>
            <w:r>
              <w:rPr>
                <w:rFonts w:eastAsia="DengXian"/>
                <w:sz w:val="18"/>
                <w:szCs w:val="18"/>
                <w:lang w:val="en-US" w:eastAsia="zh-TW"/>
              </w:rPr>
              <w:t>TDLD 30-5 ULA Low</w:t>
            </w:r>
          </w:p>
          <w:p w14:paraId="3A565568" w14:textId="77777777" w:rsidR="0012547D" w:rsidRDefault="0012547D" w:rsidP="0012547D">
            <w:pPr>
              <w:overflowPunct w:val="0"/>
              <w:autoSpaceDE w:val="0"/>
              <w:autoSpaceDN w:val="0"/>
              <w:adjustRightInd w:val="0"/>
              <w:rPr>
                <w:rFonts w:eastAsia="Times New Roman"/>
                <w:b/>
                <w:color w:val="000000"/>
                <w:sz w:val="18"/>
                <w:szCs w:val="18"/>
                <w:u w:val="single"/>
              </w:rPr>
            </w:pPr>
            <w:r>
              <w:rPr>
                <w:rFonts w:eastAsia="Times New Roman"/>
                <w:b/>
                <w:color w:val="000000"/>
                <w:sz w:val="18"/>
                <w:szCs w:val="18"/>
                <w:u w:val="single"/>
              </w:rPr>
              <w:t>Issue 2-8: DMRS configuration for 6 MIMO layers case</w:t>
            </w:r>
          </w:p>
          <w:p w14:paraId="1D17386C" w14:textId="77777777" w:rsidR="0012547D" w:rsidRDefault="0012547D" w:rsidP="0012547D">
            <w:pPr>
              <w:numPr>
                <w:ilvl w:val="0"/>
                <w:numId w:val="147"/>
              </w:numPr>
              <w:overflowPunct w:val="0"/>
              <w:autoSpaceDE w:val="0"/>
              <w:autoSpaceDN w:val="0"/>
              <w:adjustRightInd w:val="0"/>
              <w:spacing w:after="120"/>
              <w:rPr>
                <w:rFonts w:eastAsia="SimSun"/>
                <w:color w:val="000000"/>
                <w:sz w:val="18"/>
                <w:szCs w:val="18"/>
                <w:lang w:val="en-US" w:eastAsia="zh-CN"/>
              </w:rPr>
            </w:pPr>
            <w:r>
              <w:rPr>
                <w:rFonts w:eastAsia="SimSun"/>
                <w:color w:val="000000"/>
                <w:sz w:val="18"/>
                <w:szCs w:val="18"/>
                <w:lang w:val="en-US" w:eastAsia="zh-CN"/>
              </w:rPr>
              <w:t>Way forward</w:t>
            </w:r>
          </w:p>
          <w:p w14:paraId="1EDC3F35" w14:textId="77777777" w:rsidR="0012547D" w:rsidRDefault="0012547D" w:rsidP="0012547D">
            <w:pPr>
              <w:numPr>
                <w:ilvl w:val="0"/>
                <w:numId w:val="148"/>
              </w:numPr>
              <w:overflowPunct w:val="0"/>
              <w:autoSpaceDE w:val="0"/>
              <w:autoSpaceDN w:val="0"/>
              <w:adjustRightInd w:val="0"/>
              <w:spacing w:after="120"/>
              <w:rPr>
                <w:rFonts w:eastAsia="Times New Roman"/>
                <w:sz w:val="18"/>
                <w:szCs w:val="18"/>
                <w:lang w:val="en-US" w:eastAsia="zh-CN"/>
              </w:rPr>
            </w:pPr>
            <w:r>
              <w:rPr>
                <w:rFonts w:eastAsia="Times New Roman"/>
                <w:sz w:val="18"/>
                <w:szCs w:val="18"/>
                <w:lang w:val="en-US" w:eastAsia="zh-CN"/>
              </w:rPr>
              <w:t>Option 1: Rel-15 Type 1 DMRS 2+2</w:t>
            </w:r>
          </w:p>
          <w:p w14:paraId="0271A209" w14:textId="77777777" w:rsidR="0012547D" w:rsidRDefault="0012547D" w:rsidP="0012547D">
            <w:pPr>
              <w:numPr>
                <w:ilvl w:val="0"/>
                <w:numId w:val="148"/>
              </w:numPr>
              <w:overflowPunct w:val="0"/>
              <w:autoSpaceDE w:val="0"/>
              <w:autoSpaceDN w:val="0"/>
              <w:adjustRightInd w:val="0"/>
              <w:spacing w:after="120"/>
              <w:rPr>
                <w:rFonts w:eastAsia="Times New Roman"/>
                <w:sz w:val="18"/>
                <w:szCs w:val="18"/>
                <w:lang w:val="en-US" w:eastAsia="zh-CN"/>
              </w:rPr>
            </w:pPr>
            <w:r>
              <w:rPr>
                <w:rFonts w:eastAsia="Times New Roman"/>
                <w:sz w:val="18"/>
                <w:szCs w:val="18"/>
                <w:lang w:val="en-US" w:eastAsia="zh-CN"/>
              </w:rPr>
              <w:t>Option 2: Rel-15 Type 1 DMRS 2+0</w:t>
            </w:r>
          </w:p>
          <w:p w14:paraId="300E8598" w14:textId="63A95183" w:rsidR="00D15783" w:rsidRPr="0012547D" w:rsidRDefault="0012547D" w:rsidP="0012547D">
            <w:pPr>
              <w:numPr>
                <w:ilvl w:val="0"/>
                <w:numId w:val="148"/>
              </w:numPr>
              <w:overflowPunct w:val="0"/>
              <w:autoSpaceDE w:val="0"/>
              <w:autoSpaceDN w:val="0"/>
              <w:adjustRightInd w:val="0"/>
              <w:spacing w:after="120"/>
              <w:rPr>
                <w:rFonts w:eastAsia="Times New Roman"/>
                <w:sz w:val="18"/>
                <w:szCs w:val="18"/>
                <w:lang w:val="fr-FR" w:eastAsia="zh-CN"/>
              </w:rPr>
            </w:pPr>
            <w:r>
              <w:rPr>
                <w:rFonts w:eastAsia="Times New Roman"/>
                <w:sz w:val="18"/>
                <w:szCs w:val="18"/>
                <w:lang w:val="fr-FR" w:eastAsia="zh-CN"/>
              </w:rPr>
              <w:t xml:space="preserve">Option </w:t>
            </w:r>
            <w:r>
              <w:rPr>
                <w:rFonts w:eastAsiaTheme="minorEastAsia"/>
                <w:sz w:val="18"/>
                <w:szCs w:val="18"/>
                <w:lang w:val="fr-FR" w:eastAsia="zh-TW"/>
              </w:rPr>
              <w:t>3</w:t>
            </w:r>
            <w:r>
              <w:rPr>
                <w:rFonts w:eastAsia="Times New Roman"/>
                <w:sz w:val="18"/>
                <w:szCs w:val="18"/>
                <w:lang w:val="fr-FR" w:eastAsia="zh-CN"/>
              </w:rPr>
              <w:t>: Rel-18 eType1 DMRS 1+1</w:t>
            </w:r>
          </w:p>
        </w:tc>
      </w:tr>
    </w:tbl>
    <w:p w14:paraId="29B2AFA2" w14:textId="57A53E44" w:rsidR="0085378F" w:rsidRPr="0085378F" w:rsidRDefault="00767161" w:rsidP="00D15783">
      <w:pPr>
        <w:spacing w:beforeLines="50" w:before="120"/>
        <w:jc w:val="both"/>
        <w:rPr>
          <w:rFonts w:eastAsiaTheme="minorEastAsia"/>
          <w:b/>
          <w:bCs/>
          <w:u w:val="single"/>
          <w:lang w:val="en-US" w:eastAsia="zh-TW"/>
        </w:rPr>
      </w:pPr>
      <w:r w:rsidRPr="00767161">
        <w:rPr>
          <w:rFonts w:eastAsiaTheme="minorEastAsia" w:hint="eastAsia"/>
          <w:bCs/>
          <w:lang w:eastAsia="zh-TW"/>
        </w:rPr>
        <w:lastRenderedPageBreak/>
        <w:t>For propagation channel</w:t>
      </w:r>
      <w:r>
        <w:rPr>
          <w:rFonts w:eastAsiaTheme="minorEastAsia" w:hint="eastAsia"/>
          <w:bCs/>
          <w:lang w:eastAsia="zh-TW"/>
        </w:rPr>
        <w:t xml:space="preserve">, we are OK to use TDLA30-10 </w:t>
      </w:r>
      <w:r w:rsidR="0085378F">
        <w:rPr>
          <w:rFonts w:eastAsiaTheme="minorEastAsia" w:hint="eastAsia"/>
          <w:bCs/>
          <w:lang w:eastAsia="zh-TW"/>
        </w:rPr>
        <w:t>as 6 MIMO layers</w:t>
      </w:r>
      <w:r w:rsidR="00ED1CED">
        <w:rPr>
          <w:rFonts w:eastAsiaTheme="minorEastAsia" w:hint="eastAsia"/>
          <w:bCs/>
          <w:lang w:eastAsia="zh-TW"/>
        </w:rPr>
        <w:t xml:space="preserve"> is considered</w:t>
      </w:r>
      <w:r w:rsidR="0085378F">
        <w:rPr>
          <w:rFonts w:eastAsiaTheme="minorEastAsia" w:hint="eastAsia"/>
          <w:bCs/>
          <w:lang w:eastAsia="zh-TW"/>
        </w:rPr>
        <w:t xml:space="preserve">.  </w:t>
      </w:r>
      <w:r w:rsidR="00A64A3A">
        <w:rPr>
          <w:rFonts w:eastAsiaTheme="minorEastAsia"/>
          <w:bCs/>
          <w:lang w:eastAsia="zh-TW"/>
        </w:rPr>
        <w:t>Besides</w:t>
      </w:r>
      <w:r w:rsidR="0085378F" w:rsidRPr="0085378F">
        <w:rPr>
          <w:rFonts w:eastAsiaTheme="minorEastAsia"/>
          <w:bCs/>
          <w:lang w:val="en-US" w:eastAsia="zh-TW"/>
        </w:rPr>
        <w:t>, we propose us</w:t>
      </w:r>
      <w:r w:rsidR="003E3E8B">
        <w:rPr>
          <w:rFonts w:eastAsiaTheme="minorEastAsia"/>
          <w:bCs/>
          <w:lang w:val="en-US" w:eastAsia="zh-TW"/>
        </w:rPr>
        <w:t>ing</w:t>
      </w:r>
      <w:r w:rsidR="0085378F" w:rsidRPr="0085378F">
        <w:rPr>
          <w:rFonts w:eastAsiaTheme="minorEastAsia"/>
          <w:bCs/>
          <w:lang w:val="en-US" w:eastAsia="zh-TW"/>
        </w:rPr>
        <w:t xml:space="preserve"> Rel-15 2+2 to define requirements for </w:t>
      </w:r>
      <w:r w:rsidR="0085378F">
        <w:rPr>
          <w:rFonts w:eastAsiaTheme="minorEastAsia" w:hint="eastAsia"/>
          <w:bCs/>
          <w:lang w:val="en-US" w:eastAsia="zh-TW"/>
        </w:rPr>
        <w:t xml:space="preserve">FWA </w:t>
      </w:r>
      <w:r w:rsidR="0085378F" w:rsidRPr="0085378F">
        <w:rPr>
          <w:rFonts w:eastAsiaTheme="minorEastAsia"/>
          <w:bCs/>
          <w:lang w:val="en-US" w:eastAsia="zh-TW"/>
        </w:rPr>
        <w:t>6R6L</w:t>
      </w:r>
      <w:r w:rsidR="00A64A3A" w:rsidRPr="00A64A3A">
        <w:rPr>
          <w:rFonts w:eastAsiaTheme="minorEastAsia"/>
          <w:bCs/>
          <w:lang w:val="en-US" w:eastAsia="zh-TW"/>
        </w:rPr>
        <w:t xml:space="preserve"> </w:t>
      </w:r>
      <w:r w:rsidR="00A64A3A">
        <w:rPr>
          <w:rFonts w:eastAsiaTheme="minorEastAsia"/>
          <w:bCs/>
          <w:lang w:val="en-US" w:eastAsia="zh-TW"/>
        </w:rPr>
        <w:t>a</w:t>
      </w:r>
      <w:r w:rsidR="00A64A3A" w:rsidRPr="0085378F">
        <w:rPr>
          <w:rFonts w:eastAsiaTheme="minorEastAsia"/>
          <w:bCs/>
          <w:lang w:val="en-US" w:eastAsia="zh-TW"/>
        </w:rPr>
        <w:t>s Rel-18 enhanced DMRS needs additional UE capabilities</w:t>
      </w:r>
      <w:r w:rsidR="0085378F" w:rsidRPr="0085378F">
        <w:rPr>
          <w:rFonts w:eastAsiaTheme="minorEastAsia"/>
          <w:bCs/>
          <w:lang w:val="en-US" w:eastAsia="zh-TW"/>
        </w:rPr>
        <w:t>.</w:t>
      </w:r>
    </w:p>
    <w:p w14:paraId="2C29F870" w14:textId="509AE71E" w:rsidR="0085378F" w:rsidRPr="0085378F" w:rsidRDefault="0085378F" w:rsidP="0085378F">
      <w:pPr>
        <w:jc w:val="both"/>
        <w:rPr>
          <w:rFonts w:eastAsiaTheme="minorEastAsia"/>
          <w:lang w:val="en-US" w:eastAsia="zh-TW"/>
        </w:rPr>
      </w:pPr>
      <w:bookmarkStart w:id="23" w:name="OLE_LINK79"/>
      <w:r w:rsidRPr="0085378F">
        <w:rPr>
          <w:rFonts w:eastAsiaTheme="minorEastAsia"/>
          <w:b/>
          <w:bCs/>
          <w:i/>
          <w:iCs/>
          <w:u w:val="single"/>
          <w:lang w:val="en-US" w:eastAsia="zh-TW"/>
        </w:rPr>
        <w:t xml:space="preserve">Proposal </w:t>
      </w:r>
      <w:r w:rsidR="00F33FBD">
        <w:rPr>
          <w:rFonts w:eastAsiaTheme="minorEastAsia" w:hint="eastAsia"/>
          <w:b/>
          <w:bCs/>
          <w:i/>
          <w:iCs/>
          <w:u w:val="single"/>
          <w:lang w:val="en-US" w:eastAsia="zh-TW"/>
        </w:rPr>
        <w:t>2</w:t>
      </w:r>
      <w:r w:rsidRPr="0085378F">
        <w:rPr>
          <w:rFonts w:eastAsiaTheme="minorEastAsia"/>
          <w:b/>
          <w:bCs/>
          <w:i/>
          <w:iCs/>
          <w:u w:val="single"/>
          <w:lang w:val="en-US" w:eastAsia="zh-TW"/>
        </w:rPr>
        <w:t>:</w:t>
      </w:r>
      <w:r w:rsidRPr="0085378F">
        <w:rPr>
          <w:rFonts w:eastAsiaTheme="minorEastAsia"/>
          <w:lang w:eastAsia="zh-TW"/>
        </w:rPr>
        <w:t xml:space="preserve"> Use </w:t>
      </w:r>
      <w:r>
        <w:rPr>
          <w:rFonts w:eastAsiaTheme="minorEastAsia" w:hint="eastAsia"/>
          <w:lang w:val="en-US" w:eastAsia="zh-TW"/>
        </w:rPr>
        <w:t>TDLA30-10 ULA low</w:t>
      </w:r>
      <w:r w:rsidRPr="0085378F">
        <w:rPr>
          <w:rFonts w:eastAsiaTheme="minorEastAsia"/>
          <w:lang w:val="en-US" w:eastAsia="zh-TW"/>
        </w:rPr>
        <w:t xml:space="preserve"> to define </w:t>
      </w:r>
      <w:bookmarkStart w:id="24" w:name="OLE_LINK105"/>
      <w:r w:rsidR="00AB2BEF">
        <w:rPr>
          <w:rFonts w:eastAsiaTheme="minorEastAsia" w:hint="eastAsia"/>
          <w:lang w:val="en-US" w:eastAsia="zh-TW"/>
        </w:rPr>
        <w:t>8T</w:t>
      </w:r>
      <w:r w:rsidR="00F81981" w:rsidRPr="00F81981">
        <w:rPr>
          <w:rFonts w:eastAsiaTheme="minorEastAsia"/>
          <w:lang w:val="en-US" w:eastAsia="zh-TW"/>
        </w:rPr>
        <w:t xml:space="preserve">6R6L </w:t>
      </w:r>
      <w:bookmarkEnd w:id="24"/>
      <w:r w:rsidRPr="0085378F">
        <w:rPr>
          <w:rFonts w:eastAsiaTheme="minorEastAsia"/>
          <w:lang w:val="en-US" w:eastAsia="zh-TW"/>
        </w:rPr>
        <w:t>FWA requirements.</w:t>
      </w:r>
    </w:p>
    <w:p w14:paraId="47089F03" w14:textId="01A8073C" w:rsidR="0085378F" w:rsidRPr="0085378F" w:rsidRDefault="0085378F" w:rsidP="0085378F">
      <w:pPr>
        <w:jc w:val="both"/>
        <w:rPr>
          <w:rFonts w:eastAsiaTheme="minorEastAsia"/>
          <w:bCs/>
          <w:lang w:val="en-US" w:eastAsia="zh-TW"/>
        </w:rPr>
      </w:pPr>
      <w:bookmarkStart w:id="25" w:name="OLE_LINK98"/>
      <w:r w:rsidRPr="0085378F">
        <w:rPr>
          <w:rFonts w:eastAsiaTheme="minorEastAsia"/>
          <w:b/>
          <w:bCs/>
          <w:i/>
          <w:iCs/>
          <w:u w:val="single"/>
          <w:lang w:val="en-US" w:eastAsia="zh-TW"/>
        </w:rPr>
        <w:t xml:space="preserve">Proposal </w:t>
      </w:r>
      <w:r w:rsidR="00F33FBD">
        <w:rPr>
          <w:rFonts w:eastAsiaTheme="minorEastAsia" w:hint="eastAsia"/>
          <w:b/>
          <w:bCs/>
          <w:i/>
          <w:iCs/>
          <w:u w:val="single"/>
          <w:lang w:val="en-US" w:eastAsia="zh-TW"/>
        </w:rPr>
        <w:t>3</w:t>
      </w:r>
      <w:r w:rsidRPr="0085378F">
        <w:rPr>
          <w:rFonts w:eastAsiaTheme="minorEastAsia"/>
          <w:bCs/>
          <w:lang w:eastAsia="zh-TW"/>
        </w:rPr>
        <w:t>: Use</w:t>
      </w:r>
      <w:bookmarkStart w:id="26" w:name="OLE_LINK114"/>
      <w:r w:rsidRPr="0085378F">
        <w:rPr>
          <w:rFonts w:eastAsiaTheme="minorEastAsia"/>
          <w:bCs/>
          <w:lang w:eastAsia="zh-TW"/>
        </w:rPr>
        <w:t xml:space="preserve"> </w:t>
      </w:r>
      <w:bookmarkStart w:id="27" w:name="OLE_LINK106"/>
      <w:r w:rsidRPr="0085378F">
        <w:rPr>
          <w:rFonts w:eastAsiaTheme="minorEastAsia"/>
          <w:bCs/>
          <w:lang w:val="en-US" w:eastAsia="zh-TW"/>
        </w:rPr>
        <w:t xml:space="preserve">Rel-15 2+2 DMRS </w:t>
      </w:r>
      <w:bookmarkStart w:id="28" w:name="OLE_LINK115"/>
      <w:r w:rsidRPr="0085378F">
        <w:rPr>
          <w:rFonts w:eastAsiaTheme="minorEastAsia"/>
          <w:bCs/>
          <w:lang w:val="en-US" w:eastAsia="zh-TW"/>
        </w:rPr>
        <w:t>configuration</w:t>
      </w:r>
      <w:bookmarkEnd w:id="27"/>
      <w:r w:rsidRPr="0085378F">
        <w:rPr>
          <w:rFonts w:eastAsiaTheme="minorEastAsia"/>
          <w:bCs/>
          <w:lang w:val="en-US" w:eastAsia="zh-TW"/>
        </w:rPr>
        <w:t xml:space="preserve"> </w:t>
      </w:r>
      <w:bookmarkEnd w:id="28"/>
      <w:r w:rsidRPr="0085378F">
        <w:rPr>
          <w:rFonts w:eastAsiaTheme="minorEastAsia"/>
          <w:bCs/>
          <w:lang w:val="en-US" w:eastAsia="zh-TW"/>
        </w:rPr>
        <w:t xml:space="preserve">to define </w:t>
      </w:r>
      <w:r w:rsidR="00AB2BEF">
        <w:rPr>
          <w:rFonts w:eastAsiaTheme="minorEastAsia" w:hint="eastAsia"/>
          <w:bCs/>
          <w:lang w:val="en-US" w:eastAsia="zh-TW"/>
        </w:rPr>
        <w:t>8T</w:t>
      </w:r>
      <w:r w:rsidR="00F81981" w:rsidRPr="00F81981">
        <w:rPr>
          <w:rFonts w:eastAsiaTheme="minorEastAsia"/>
          <w:bCs/>
          <w:lang w:val="en-US" w:eastAsia="zh-TW"/>
        </w:rPr>
        <w:t>6R6L</w:t>
      </w:r>
      <w:r w:rsidR="00F81981" w:rsidRPr="00F81981">
        <w:rPr>
          <w:rFonts w:eastAsiaTheme="minorEastAsia" w:hint="eastAsia"/>
          <w:bCs/>
          <w:lang w:val="en-US" w:eastAsia="zh-TW"/>
        </w:rPr>
        <w:t xml:space="preserve"> </w:t>
      </w:r>
      <w:r>
        <w:rPr>
          <w:rFonts w:eastAsiaTheme="minorEastAsia" w:hint="eastAsia"/>
          <w:bCs/>
          <w:lang w:val="en-US" w:eastAsia="zh-TW"/>
        </w:rPr>
        <w:t xml:space="preserve">FWA </w:t>
      </w:r>
      <w:r w:rsidRPr="0085378F">
        <w:rPr>
          <w:rFonts w:eastAsiaTheme="minorEastAsia"/>
          <w:bCs/>
          <w:lang w:val="en-US" w:eastAsia="zh-TW"/>
        </w:rPr>
        <w:t>requirements</w:t>
      </w:r>
      <w:bookmarkEnd w:id="26"/>
      <w:r w:rsidRPr="0085378F">
        <w:rPr>
          <w:rFonts w:eastAsiaTheme="minorEastAsia"/>
          <w:bCs/>
          <w:lang w:val="en-US" w:eastAsia="zh-TW"/>
        </w:rPr>
        <w:t>.</w:t>
      </w:r>
      <w:bookmarkEnd w:id="23"/>
      <w:bookmarkEnd w:id="25"/>
    </w:p>
    <w:p w14:paraId="4AE3A464" w14:textId="07339E81" w:rsidR="00C35B5D" w:rsidRDefault="005B5A03" w:rsidP="000208EA">
      <w:pPr>
        <w:jc w:val="both"/>
        <w:rPr>
          <w:rFonts w:eastAsiaTheme="minorEastAsia" w:cs="SimSun"/>
          <w:bCs/>
          <w:lang w:eastAsia="zh-TW"/>
        </w:rPr>
      </w:pPr>
      <w:bookmarkStart w:id="29" w:name="OLE_LINK110"/>
      <w:r w:rsidRPr="005B5A03">
        <w:rPr>
          <w:rFonts w:eastAsiaTheme="minorEastAsia" w:cs="SimSun"/>
          <w:bCs/>
          <w:lang w:eastAsia="zh-TW"/>
        </w:rPr>
        <w:t xml:space="preserve">Similar to the 8-layer case, the Rel-15 2+2 DMRS configuration occupies symbols #2, 3, 10, and 11 </w:t>
      </w:r>
      <w:r w:rsidR="00BD6096">
        <w:rPr>
          <w:rFonts w:eastAsiaTheme="minorEastAsia" w:cs="SimSun" w:hint="eastAsia"/>
          <w:bCs/>
          <w:lang w:eastAsia="zh-TW"/>
        </w:rPr>
        <w:t>for 6-layer transmission</w:t>
      </w:r>
      <w:r w:rsidRPr="005B5A03">
        <w:rPr>
          <w:rFonts w:eastAsiaTheme="minorEastAsia" w:cs="SimSun"/>
          <w:bCs/>
          <w:lang w:eastAsia="zh-TW"/>
        </w:rPr>
        <w:t xml:space="preserve">. Therefore, if RAN4 agrees to define </w:t>
      </w:r>
      <w:r w:rsidR="00AB2BEF">
        <w:rPr>
          <w:rFonts w:eastAsiaTheme="minorEastAsia" w:cs="SimSun" w:hint="eastAsia"/>
          <w:bCs/>
          <w:lang w:eastAsia="zh-TW"/>
        </w:rPr>
        <w:t>8T</w:t>
      </w:r>
      <w:r w:rsidRPr="005B5A03">
        <w:rPr>
          <w:rFonts w:eastAsiaTheme="minorEastAsia" w:cs="SimSun"/>
          <w:bCs/>
          <w:lang w:eastAsia="zh-TW"/>
        </w:rPr>
        <w:t xml:space="preserve">6R6L FWA requirements </w:t>
      </w:r>
      <w:r w:rsidR="00AB2BEF">
        <w:rPr>
          <w:rFonts w:eastAsiaTheme="minorEastAsia" w:cs="SimSun" w:hint="eastAsia"/>
          <w:bCs/>
          <w:lang w:eastAsia="zh-TW"/>
        </w:rPr>
        <w:t>with</w:t>
      </w:r>
      <w:r w:rsidRPr="005B5A03">
        <w:rPr>
          <w:rFonts w:eastAsiaTheme="minorEastAsia" w:cs="SimSun"/>
          <w:bCs/>
          <w:lang w:eastAsia="zh-TW"/>
        </w:rPr>
        <w:t xml:space="preserve"> Rel-15 2+2 DMRS configuration, TRS symbols can be configured </w:t>
      </w:r>
      <w:r w:rsidR="00390438">
        <w:rPr>
          <w:rFonts w:eastAsiaTheme="minorEastAsia" w:cs="SimSun" w:hint="eastAsia"/>
          <w:bCs/>
          <w:lang w:eastAsia="zh-TW"/>
        </w:rPr>
        <w:t>in</w:t>
      </w:r>
      <w:r w:rsidRPr="005B5A03">
        <w:rPr>
          <w:rFonts w:eastAsiaTheme="minorEastAsia" w:cs="SimSun"/>
          <w:bCs/>
          <w:lang w:eastAsia="zh-TW"/>
        </w:rPr>
        <w:t xml:space="preserve"> symbols #5 and #9.</w:t>
      </w:r>
      <w:r w:rsidR="00C35B5D">
        <w:rPr>
          <w:rFonts w:eastAsiaTheme="minorEastAsia" w:cs="SimSun" w:hint="eastAsia"/>
          <w:bCs/>
          <w:lang w:eastAsia="zh-TW"/>
        </w:rPr>
        <w:t xml:space="preserve"> </w:t>
      </w:r>
    </w:p>
    <w:p w14:paraId="4341FAB8" w14:textId="33E7AFEF" w:rsidR="00507B33" w:rsidRDefault="00C35B5D" w:rsidP="000208EA">
      <w:pPr>
        <w:jc w:val="both"/>
        <w:rPr>
          <w:rFonts w:eastAsiaTheme="minorEastAsia" w:cs="SimSun"/>
          <w:bCs/>
          <w:lang w:eastAsia="zh-TW"/>
        </w:rPr>
      </w:pPr>
      <w:r>
        <w:rPr>
          <w:rFonts w:eastAsiaTheme="minorEastAsia" w:cs="SimSun" w:hint="eastAsia"/>
          <w:bCs/>
          <w:lang w:eastAsia="zh-TW"/>
        </w:rPr>
        <w:t xml:space="preserve">RAN4 agreed to use </w:t>
      </w:r>
      <w:r w:rsidRPr="00C35B5D">
        <w:rPr>
          <w:rFonts w:eastAsiaTheme="minorEastAsia" w:cs="SimSun"/>
          <w:bCs/>
          <w:lang w:val="en-US" w:eastAsia="zh-TW"/>
        </w:rPr>
        <w:t>6D+4G+4U</w:t>
      </w:r>
      <w:r>
        <w:rPr>
          <w:rFonts w:eastAsiaTheme="minorEastAsia" w:cs="SimSun" w:hint="eastAsia"/>
          <w:bCs/>
          <w:lang w:val="en-US" w:eastAsia="zh-TW"/>
        </w:rPr>
        <w:t xml:space="preserve"> in the configuration of special slot</w:t>
      </w:r>
      <w:r w:rsidR="00DD3293">
        <w:rPr>
          <w:rFonts w:eastAsiaTheme="minorEastAsia" w:cs="SimSun"/>
          <w:bCs/>
          <w:lang w:val="en-US" w:eastAsia="zh-TW"/>
        </w:rPr>
        <w:t xml:space="preserve"> for 6Rx requirements at the last meeting</w:t>
      </w:r>
      <w:r>
        <w:rPr>
          <w:rFonts w:eastAsiaTheme="minorEastAsia" w:cs="SimSun" w:hint="eastAsia"/>
          <w:bCs/>
          <w:lang w:val="en-US" w:eastAsia="zh-TW"/>
        </w:rPr>
        <w:t>. T</w:t>
      </w:r>
      <w:r w:rsidR="00A51DAF">
        <w:rPr>
          <w:rFonts w:eastAsiaTheme="minorEastAsia" w:cs="SimSun" w:hint="eastAsia"/>
          <w:bCs/>
          <w:lang w:eastAsia="zh-TW"/>
        </w:rPr>
        <w:t xml:space="preserve">here are only two </w:t>
      </w:r>
      <w:r w:rsidR="00A51DAF">
        <w:rPr>
          <w:rFonts w:eastAsiaTheme="minorEastAsia" w:cs="SimSun"/>
          <w:bCs/>
          <w:lang w:eastAsia="zh-TW"/>
        </w:rPr>
        <w:t>symbols</w:t>
      </w:r>
      <w:r w:rsidR="00A51DAF">
        <w:rPr>
          <w:rFonts w:eastAsiaTheme="minorEastAsia" w:cs="SimSun" w:hint="eastAsia"/>
          <w:bCs/>
          <w:lang w:eastAsia="zh-TW"/>
        </w:rPr>
        <w:t xml:space="preserve"> for PD</w:t>
      </w:r>
      <w:r>
        <w:rPr>
          <w:rFonts w:eastAsiaTheme="minorEastAsia" w:cs="SimSun" w:hint="eastAsia"/>
          <w:bCs/>
          <w:lang w:eastAsia="zh-TW"/>
        </w:rPr>
        <w:t>SC</w:t>
      </w:r>
      <w:r w:rsidR="00A51DAF">
        <w:rPr>
          <w:rFonts w:eastAsiaTheme="minorEastAsia" w:cs="SimSun" w:hint="eastAsia"/>
          <w:bCs/>
          <w:lang w:eastAsia="zh-TW"/>
        </w:rPr>
        <w:t xml:space="preserve">H </w:t>
      </w:r>
      <w:r>
        <w:rPr>
          <w:rFonts w:eastAsiaTheme="minorEastAsia" w:cs="SimSun" w:hint="eastAsia"/>
          <w:bCs/>
          <w:lang w:eastAsia="zh-TW"/>
        </w:rPr>
        <w:t xml:space="preserve">by </w:t>
      </w:r>
      <w:r>
        <w:rPr>
          <w:rFonts w:eastAsiaTheme="minorEastAsia" w:cs="SimSun"/>
          <w:bCs/>
          <w:lang w:eastAsia="zh-TW"/>
        </w:rPr>
        <w:t>considering</w:t>
      </w:r>
      <w:r>
        <w:rPr>
          <w:rFonts w:eastAsiaTheme="minorEastAsia" w:cs="SimSun" w:hint="eastAsia"/>
          <w:bCs/>
          <w:lang w:eastAsia="zh-TW"/>
        </w:rPr>
        <w:t xml:space="preserve"> two PDCCH symbols and two DMRS symbols. We propose </w:t>
      </w:r>
      <w:bookmarkStart w:id="30" w:name="OLE_LINK116"/>
      <w:r>
        <w:rPr>
          <w:rFonts w:eastAsiaTheme="minorEastAsia" w:cs="SimSun" w:hint="eastAsia"/>
          <w:bCs/>
          <w:lang w:eastAsia="zh-TW"/>
        </w:rPr>
        <w:t>n</w:t>
      </w:r>
      <w:r w:rsidRPr="00C35B5D">
        <w:rPr>
          <w:rFonts w:eastAsiaTheme="minorEastAsia" w:cs="SimSun"/>
          <w:bCs/>
          <w:lang w:eastAsia="zh-TW"/>
        </w:rPr>
        <w:t xml:space="preserve">ot </w:t>
      </w:r>
      <w:r>
        <w:rPr>
          <w:rFonts w:eastAsiaTheme="minorEastAsia" w:cs="SimSun" w:hint="eastAsia"/>
          <w:bCs/>
          <w:lang w:eastAsia="zh-TW"/>
        </w:rPr>
        <w:t xml:space="preserve">to </w:t>
      </w:r>
      <w:r w:rsidRPr="00C35B5D">
        <w:rPr>
          <w:rFonts w:eastAsiaTheme="minorEastAsia" w:cs="SimSun"/>
          <w:bCs/>
          <w:lang w:eastAsia="zh-TW"/>
        </w:rPr>
        <w:t>schedule PDSCH in special slot</w:t>
      </w:r>
      <w:bookmarkEnd w:id="30"/>
      <w:r w:rsidRPr="00C35B5D">
        <w:rPr>
          <w:rFonts w:eastAsiaTheme="minorEastAsia" w:cs="SimSun"/>
          <w:bCs/>
          <w:lang w:eastAsia="zh-TW"/>
        </w:rPr>
        <w:t xml:space="preserve"> for </w:t>
      </w:r>
      <w:r>
        <w:rPr>
          <w:rFonts w:eastAsiaTheme="minorEastAsia" w:cs="SimSun" w:hint="eastAsia"/>
          <w:bCs/>
          <w:lang w:eastAsia="zh-TW"/>
        </w:rPr>
        <w:t>6</w:t>
      </w:r>
      <w:r w:rsidR="00620CF0">
        <w:rPr>
          <w:rFonts w:eastAsiaTheme="minorEastAsia" w:cs="SimSun" w:hint="eastAsia"/>
          <w:bCs/>
          <w:lang w:eastAsia="zh-TW"/>
        </w:rPr>
        <w:t>-</w:t>
      </w:r>
      <w:r w:rsidRPr="00C35B5D">
        <w:rPr>
          <w:rFonts w:eastAsiaTheme="minorEastAsia" w:cs="SimSun"/>
          <w:bCs/>
          <w:lang w:eastAsia="zh-TW"/>
        </w:rPr>
        <w:t>layer case</w:t>
      </w:r>
      <w:r w:rsidR="00F7154E">
        <w:rPr>
          <w:rFonts w:eastAsiaTheme="minorEastAsia" w:cs="SimSun" w:hint="eastAsia"/>
          <w:bCs/>
          <w:lang w:eastAsia="zh-TW"/>
        </w:rPr>
        <w:t xml:space="preserve"> as what RAN4 did in 8Rx </w:t>
      </w:r>
      <w:r w:rsidR="00E32CF8">
        <w:rPr>
          <w:rFonts w:eastAsiaTheme="minorEastAsia" w:cs="SimSun" w:hint="eastAsia"/>
          <w:bCs/>
          <w:lang w:eastAsia="zh-TW"/>
        </w:rPr>
        <w:t>requirements</w:t>
      </w:r>
      <w:r>
        <w:rPr>
          <w:rFonts w:eastAsiaTheme="minorEastAsia" w:cs="SimSun" w:hint="eastAsia"/>
          <w:bCs/>
          <w:lang w:eastAsia="zh-TW"/>
        </w:rPr>
        <w:t>.</w:t>
      </w:r>
    </w:p>
    <w:p w14:paraId="24EC7C5F" w14:textId="7F738773" w:rsidR="00F7154E" w:rsidRDefault="002A76F9" w:rsidP="000208EA">
      <w:pPr>
        <w:jc w:val="both"/>
        <w:rPr>
          <w:rFonts w:eastAsiaTheme="minorEastAsia" w:cs="SimSun"/>
          <w:bCs/>
          <w:lang w:eastAsia="zh-TW"/>
        </w:rPr>
      </w:pPr>
      <w:bookmarkStart w:id="31" w:name="OLE_LINK127"/>
      <w:bookmarkStart w:id="32" w:name="OLE_LINK80"/>
      <w:r w:rsidRPr="002A76F9">
        <w:rPr>
          <w:rFonts w:eastAsiaTheme="minorEastAsia" w:cs="SimSun" w:hint="eastAsia"/>
          <w:b/>
          <w:i/>
          <w:iCs/>
          <w:u w:val="single"/>
          <w:lang w:eastAsia="zh-TW"/>
        </w:rPr>
        <w:t xml:space="preserve">Proposal </w:t>
      </w:r>
      <w:r w:rsidR="007C579E">
        <w:rPr>
          <w:rFonts w:eastAsiaTheme="minorEastAsia" w:cs="SimSun" w:hint="eastAsia"/>
          <w:b/>
          <w:i/>
          <w:iCs/>
          <w:u w:val="single"/>
          <w:lang w:eastAsia="zh-TW"/>
        </w:rPr>
        <w:t>4</w:t>
      </w:r>
      <w:r>
        <w:rPr>
          <w:rFonts w:eastAsiaTheme="minorEastAsia" w:cs="SimSun" w:hint="eastAsia"/>
          <w:bCs/>
          <w:lang w:eastAsia="zh-TW"/>
        </w:rPr>
        <w:t>:</w:t>
      </w:r>
      <w:bookmarkEnd w:id="31"/>
      <w:r>
        <w:rPr>
          <w:rFonts w:eastAsiaTheme="minorEastAsia" w:cs="SimSun" w:hint="eastAsia"/>
          <w:bCs/>
          <w:lang w:eastAsia="zh-TW"/>
        </w:rPr>
        <w:t xml:space="preserve"> </w:t>
      </w:r>
      <w:bookmarkStart w:id="33" w:name="OLE_LINK107"/>
      <w:r w:rsidR="00F7154E">
        <w:rPr>
          <w:rFonts w:eastAsiaTheme="minorEastAsia" w:cs="SimSun" w:hint="eastAsia"/>
          <w:bCs/>
          <w:lang w:eastAsia="zh-TW"/>
        </w:rPr>
        <w:t xml:space="preserve">If </w:t>
      </w:r>
      <w:r w:rsidR="00F7154E" w:rsidRPr="00F7154E">
        <w:rPr>
          <w:rFonts w:eastAsiaTheme="minorEastAsia" w:cs="SimSun"/>
          <w:bCs/>
          <w:lang w:val="en-US" w:eastAsia="zh-TW"/>
        </w:rPr>
        <w:t xml:space="preserve">Rel-15 2+2 DMRS configuration </w:t>
      </w:r>
      <w:r w:rsidR="00F7154E">
        <w:rPr>
          <w:rFonts w:eastAsiaTheme="minorEastAsia" w:cs="SimSun" w:hint="eastAsia"/>
          <w:bCs/>
          <w:lang w:val="en-US" w:eastAsia="zh-TW"/>
        </w:rPr>
        <w:t xml:space="preserve">is used </w:t>
      </w:r>
      <w:r w:rsidR="00F7154E" w:rsidRPr="00F7154E">
        <w:rPr>
          <w:rFonts w:eastAsiaTheme="minorEastAsia" w:cs="SimSun"/>
          <w:bCs/>
          <w:lang w:val="en-US" w:eastAsia="zh-TW"/>
        </w:rPr>
        <w:t xml:space="preserve">to define </w:t>
      </w:r>
      <w:r w:rsidR="003048F7">
        <w:rPr>
          <w:rFonts w:eastAsiaTheme="minorEastAsia" w:cs="SimSun" w:hint="eastAsia"/>
          <w:bCs/>
          <w:lang w:val="en-US" w:eastAsia="zh-TW"/>
        </w:rPr>
        <w:t>8T</w:t>
      </w:r>
      <w:r w:rsidR="00F7154E" w:rsidRPr="00F7154E">
        <w:rPr>
          <w:rFonts w:eastAsiaTheme="minorEastAsia" w:cs="SimSun"/>
          <w:bCs/>
          <w:lang w:val="en-US" w:eastAsia="zh-TW"/>
        </w:rPr>
        <w:t>6R6L FWA requirements</w:t>
      </w:r>
      <w:r w:rsidR="001D2F52">
        <w:rPr>
          <w:rFonts w:eastAsiaTheme="minorEastAsia" w:cs="SimSun"/>
          <w:bCs/>
          <w:lang w:val="en-US" w:eastAsia="zh-TW"/>
        </w:rPr>
        <w:t>,</w:t>
      </w:r>
    </w:p>
    <w:p w14:paraId="0615660B" w14:textId="5D982013" w:rsidR="0049772B" w:rsidRDefault="002A76F9" w:rsidP="008D72C0">
      <w:pPr>
        <w:pStyle w:val="ListParagraph"/>
        <w:numPr>
          <w:ilvl w:val="0"/>
          <w:numId w:val="144"/>
        </w:numPr>
        <w:ind w:leftChars="0"/>
        <w:jc w:val="both"/>
        <w:rPr>
          <w:rFonts w:eastAsiaTheme="minorEastAsia" w:cs="SimSun"/>
          <w:bCs/>
          <w:lang w:eastAsia="zh-TW"/>
        </w:rPr>
      </w:pPr>
      <w:r w:rsidRPr="00F7154E">
        <w:rPr>
          <w:rFonts w:eastAsiaTheme="minorEastAsia" w:cs="SimSun"/>
          <w:bCs/>
          <w:lang w:eastAsia="zh-TW"/>
        </w:rPr>
        <w:t>Configure TRS symbols in symbol</w:t>
      </w:r>
      <w:r w:rsidR="00390438">
        <w:rPr>
          <w:rFonts w:eastAsiaTheme="minorEastAsia" w:cs="SimSun" w:hint="eastAsia"/>
          <w:bCs/>
          <w:lang w:eastAsia="zh-TW"/>
        </w:rPr>
        <w:t xml:space="preserve">s </w:t>
      </w:r>
      <w:r w:rsidRPr="00F7154E">
        <w:rPr>
          <w:rFonts w:eastAsiaTheme="minorEastAsia" w:cs="SimSun"/>
          <w:bCs/>
          <w:lang w:eastAsia="zh-TW"/>
        </w:rPr>
        <w:t>#{5, 9}</w:t>
      </w:r>
      <w:bookmarkEnd w:id="33"/>
      <w:r w:rsidRPr="00F7154E">
        <w:rPr>
          <w:rFonts w:eastAsiaTheme="minorEastAsia" w:cs="SimSun"/>
          <w:bCs/>
          <w:lang w:eastAsia="zh-TW"/>
        </w:rPr>
        <w:t xml:space="preserve"> </w:t>
      </w:r>
    </w:p>
    <w:p w14:paraId="1460BA8A" w14:textId="0B2D1D5A" w:rsidR="00F7154E" w:rsidRPr="00F7154E" w:rsidRDefault="00F7154E" w:rsidP="008D72C0">
      <w:pPr>
        <w:pStyle w:val="ListParagraph"/>
        <w:numPr>
          <w:ilvl w:val="0"/>
          <w:numId w:val="144"/>
        </w:numPr>
        <w:ind w:leftChars="0"/>
        <w:jc w:val="both"/>
        <w:rPr>
          <w:rFonts w:eastAsiaTheme="minorEastAsia" w:cs="SimSun"/>
          <w:bCs/>
          <w:lang w:eastAsia="zh-TW"/>
        </w:rPr>
      </w:pPr>
      <w:r>
        <w:rPr>
          <w:rFonts w:eastAsiaTheme="minorEastAsia" w:cs="SimSun" w:hint="eastAsia"/>
          <w:bCs/>
          <w:lang w:eastAsia="zh-TW"/>
        </w:rPr>
        <w:t>N</w:t>
      </w:r>
      <w:r w:rsidRPr="00F7154E">
        <w:rPr>
          <w:rFonts w:eastAsiaTheme="minorEastAsia" w:cs="SimSun"/>
          <w:bCs/>
          <w:lang w:eastAsia="zh-TW"/>
        </w:rPr>
        <w:t>ot to schedule PDSCH in special slot</w:t>
      </w:r>
    </w:p>
    <w:tbl>
      <w:tblPr>
        <w:tblStyle w:val="TableGrid"/>
        <w:tblW w:w="0" w:type="auto"/>
        <w:tblLook w:val="04A0" w:firstRow="1" w:lastRow="0" w:firstColumn="1" w:lastColumn="0" w:noHBand="0" w:noVBand="1"/>
      </w:tblPr>
      <w:tblGrid>
        <w:gridCol w:w="9629"/>
      </w:tblGrid>
      <w:tr w:rsidR="0012547D" w14:paraId="1F7F54B8" w14:textId="77777777" w:rsidTr="003E502E">
        <w:tc>
          <w:tcPr>
            <w:tcW w:w="9629" w:type="dxa"/>
          </w:tcPr>
          <w:p w14:paraId="277BFD0C" w14:textId="77777777" w:rsidR="0012547D" w:rsidRPr="00CF3EC5" w:rsidRDefault="0012547D" w:rsidP="003E502E">
            <w:pPr>
              <w:rPr>
                <w:b/>
                <w:color w:val="000000" w:themeColor="text1"/>
                <w:sz w:val="18"/>
                <w:szCs w:val="18"/>
                <w:u w:val="single"/>
              </w:rPr>
            </w:pPr>
            <w:bookmarkStart w:id="34" w:name="OLE_LINK125"/>
            <w:bookmarkStart w:id="35" w:name="OLE_LINK140"/>
            <w:bookmarkStart w:id="36" w:name="OLE_LINK117"/>
            <w:bookmarkEnd w:id="29"/>
            <w:bookmarkEnd w:id="32"/>
            <w:r w:rsidRPr="00CF3EC5">
              <w:rPr>
                <w:b/>
                <w:color w:val="000000" w:themeColor="text1"/>
                <w:sz w:val="18"/>
                <w:szCs w:val="18"/>
                <w:u w:val="single"/>
              </w:rPr>
              <w:t>Issue 2-12: MCS for 6 MIMO layers case</w:t>
            </w:r>
          </w:p>
          <w:p w14:paraId="5AA77FE9" w14:textId="77777777" w:rsidR="0012547D" w:rsidRPr="00CF3EC5" w:rsidRDefault="0012547D" w:rsidP="0012547D">
            <w:pPr>
              <w:pStyle w:val="ListParagraph"/>
              <w:numPr>
                <w:ilvl w:val="0"/>
                <w:numId w:val="140"/>
              </w:numPr>
              <w:autoSpaceDN w:val="0"/>
              <w:spacing w:after="120"/>
              <w:ind w:leftChars="0"/>
              <w:rPr>
                <w:rFonts w:eastAsia="SimSun"/>
                <w:color w:val="000000" w:themeColor="text1"/>
                <w:sz w:val="18"/>
                <w:szCs w:val="18"/>
                <w:lang w:eastAsia="zh-CN"/>
              </w:rPr>
            </w:pPr>
            <w:r w:rsidRPr="00CF3EC5">
              <w:rPr>
                <w:rFonts w:eastAsia="SimSun"/>
                <w:color w:val="000000" w:themeColor="text1"/>
                <w:sz w:val="18"/>
                <w:szCs w:val="18"/>
                <w:lang w:eastAsia="zh-CN"/>
              </w:rPr>
              <w:t>Way forward</w:t>
            </w:r>
          </w:p>
          <w:p w14:paraId="66E30394" w14:textId="77777777" w:rsidR="0012547D" w:rsidRPr="00CF3EC5" w:rsidRDefault="0012547D" w:rsidP="0012547D">
            <w:pPr>
              <w:pStyle w:val="ListParagraph"/>
              <w:numPr>
                <w:ilvl w:val="0"/>
                <w:numId w:val="141"/>
              </w:numPr>
              <w:overflowPunct w:val="0"/>
              <w:autoSpaceDE w:val="0"/>
              <w:autoSpaceDN w:val="0"/>
              <w:adjustRightInd w:val="0"/>
              <w:spacing w:after="120"/>
              <w:ind w:leftChars="0"/>
              <w:rPr>
                <w:rFonts w:eastAsia="Times New Roman"/>
                <w:sz w:val="18"/>
                <w:szCs w:val="18"/>
                <w:lang w:eastAsia="zh-CN"/>
              </w:rPr>
            </w:pPr>
            <w:r w:rsidRPr="00CF3EC5">
              <w:rPr>
                <w:sz w:val="18"/>
                <w:szCs w:val="18"/>
                <w:lang w:eastAsia="zh-CN"/>
              </w:rPr>
              <w:t>Option 1: MCS13 (Table 2)</w:t>
            </w:r>
          </w:p>
          <w:p w14:paraId="2E0D4139" w14:textId="77777777" w:rsidR="0012547D" w:rsidRPr="00CF3EC5" w:rsidRDefault="0012547D" w:rsidP="0012547D">
            <w:pPr>
              <w:pStyle w:val="ListParagraph"/>
              <w:numPr>
                <w:ilvl w:val="0"/>
                <w:numId w:val="141"/>
              </w:numPr>
              <w:overflowPunct w:val="0"/>
              <w:autoSpaceDE w:val="0"/>
              <w:autoSpaceDN w:val="0"/>
              <w:adjustRightInd w:val="0"/>
              <w:spacing w:after="120"/>
              <w:ind w:leftChars="0"/>
              <w:rPr>
                <w:sz w:val="18"/>
                <w:szCs w:val="18"/>
                <w:lang w:eastAsia="zh-CN"/>
              </w:rPr>
            </w:pPr>
            <w:r w:rsidRPr="00CF3EC5">
              <w:rPr>
                <w:sz w:val="18"/>
                <w:szCs w:val="18"/>
                <w:lang w:eastAsia="zh-CN"/>
              </w:rPr>
              <w:t xml:space="preserve">Option 2: MCS 13 as starting point (Table 1) </w:t>
            </w:r>
          </w:p>
          <w:p w14:paraId="4D8BF63B" w14:textId="77777777" w:rsidR="0012547D" w:rsidRPr="00CF3EC5" w:rsidRDefault="0012547D" w:rsidP="0012547D">
            <w:pPr>
              <w:pStyle w:val="ListParagraph"/>
              <w:numPr>
                <w:ilvl w:val="0"/>
                <w:numId w:val="141"/>
              </w:numPr>
              <w:overflowPunct w:val="0"/>
              <w:autoSpaceDE w:val="0"/>
              <w:autoSpaceDN w:val="0"/>
              <w:adjustRightInd w:val="0"/>
              <w:spacing w:after="120"/>
              <w:ind w:leftChars="0"/>
              <w:rPr>
                <w:sz w:val="18"/>
                <w:szCs w:val="18"/>
                <w:lang w:eastAsia="zh-CN"/>
              </w:rPr>
            </w:pPr>
            <w:r w:rsidRPr="00CF3EC5">
              <w:rPr>
                <w:sz w:val="18"/>
                <w:szCs w:val="18"/>
                <w:lang w:eastAsia="zh-CN"/>
              </w:rPr>
              <w:t>Option 3: 256QAM</w:t>
            </w:r>
          </w:p>
          <w:p w14:paraId="0D721D10" w14:textId="77777777" w:rsidR="0012547D" w:rsidRPr="00CF3EC5" w:rsidRDefault="0012547D" w:rsidP="0012547D">
            <w:pPr>
              <w:pStyle w:val="ListParagraph"/>
              <w:numPr>
                <w:ilvl w:val="0"/>
                <w:numId w:val="141"/>
              </w:numPr>
              <w:overflowPunct w:val="0"/>
              <w:autoSpaceDE w:val="0"/>
              <w:autoSpaceDN w:val="0"/>
              <w:adjustRightInd w:val="0"/>
              <w:spacing w:after="120"/>
              <w:ind w:leftChars="0"/>
              <w:rPr>
                <w:sz w:val="18"/>
                <w:szCs w:val="18"/>
                <w:lang w:eastAsia="zh-CN"/>
              </w:rPr>
            </w:pPr>
            <w:r w:rsidRPr="00CF3EC5">
              <w:rPr>
                <w:sz w:val="18"/>
                <w:szCs w:val="18"/>
                <w:lang w:eastAsia="zh-CN"/>
              </w:rPr>
              <w:t>Option 4: 64QAM (MCS Table 1) with the same MCS for both CW</w:t>
            </w:r>
          </w:p>
          <w:p w14:paraId="6DD1AA4E" w14:textId="77777777" w:rsidR="0012547D" w:rsidRPr="00767161" w:rsidRDefault="0012547D" w:rsidP="0012547D">
            <w:pPr>
              <w:pStyle w:val="ListParagraph"/>
              <w:numPr>
                <w:ilvl w:val="0"/>
                <w:numId w:val="141"/>
              </w:numPr>
              <w:overflowPunct w:val="0"/>
              <w:autoSpaceDE w:val="0"/>
              <w:autoSpaceDN w:val="0"/>
              <w:adjustRightInd w:val="0"/>
              <w:spacing w:after="120"/>
              <w:ind w:leftChars="0"/>
              <w:rPr>
                <w:szCs w:val="24"/>
                <w:lang w:eastAsia="zh-CN"/>
              </w:rPr>
            </w:pPr>
            <w:r w:rsidRPr="00CF3EC5">
              <w:rPr>
                <w:sz w:val="18"/>
                <w:szCs w:val="18"/>
                <w:lang w:eastAsia="zh-CN"/>
              </w:rPr>
              <w:t>Option 5: MCS17 as starting point (Table 1)</w:t>
            </w:r>
          </w:p>
        </w:tc>
      </w:tr>
    </w:tbl>
    <w:bookmarkEnd w:id="34"/>
    <w:p w14:paraId="6E1830E8" w14:textId="350077B9" w:rsidR="00FA2C26" w:rsidRDefault="00F81D13" w:rsidP="0012547D">
      <w:pPr>
        <w:spacing w:beforeLines="50" w:before="120"/>
        <w:jc w:val="both"/>
        <w:rPr>
          <w:rFonts w:eastAsiaTheme="minorEastAsia"/>
          <w:bCs/>
          <w:lang w:eastAsia="zh-TW"/>
        </w:rPr>
      </w:pPr>
      <w:r w:rsidRPr="00F81D13">
        <w:rPr>
          <w:rFonts w:eastAsiaTheme="minorEastAsia"/>
          <w:bCs/>
          <w:lang w:eastAsia="zh-TW"/>
        </w:rPr>
        <w:t>Regarding MCS, several options have been proposed</w:t>
      </w:r>
      <w:r w:rsidR="00E02840">
        <w:rPr>
          <w:rFonts w:eastAsiaTheme="minorEastAsia"/>
          <w:bCs/>
          <w:lang w:eastAsia="zh-TW"/>
        </w:rPr>
        <w:t xml:space="preserve"> at the last meeting</w:t>
      </w:r>
      <w:r w:rsidRPr="00F81D13">
        <w:rPr>
          <w:rFonts w:eastAsiaTheme="minorEastAsia"/>
          <w:bCs/>
          <w:lang w:eastAsia="zh-TW"/>
        </w:rPr>
        <w:t xml:space="preserve">. </w:t>
      </w:r>
      <w:bookmarkStart w:id="37" w:name="OLE_LINK138"/>
      <w:r w:rsidRPr="00F81D13">
        <w:rPr>
          <w:rFonts w:eastAsiaTheme="minorEastAsia"/>
          <w:bCs/>
          <w:lang w:eastAsia="zh-TW"/>
        </w:rPr>
        <w:t xml:space="preserve">We </w:t>
      </w:r>
      <w:r w:rsidR="00EA461C">
        <w:rPr>
          <w:rFonts w:eastAsiaTheme="minorEastAsia" w:hint="eastAsia"/>
          <w:bCs/>
          <w:lang w:eastAsia="zh-TW"/>
        </w:rPr>
        <w:t>show</w:t>
      </w:r>
      <w:r w:rsidRPr="00F81D13">
        <w:rPr>
          <w:rFonts w:eastAsiaTheme="minorEastAsia"/>
          <w:bCs/>
          <w:lang w:eastAsia="zh-TW"/>
        </w:rPr>
        <w:t xml:space="preserve"> some preliminary results </w:t>
      </w:r>
      <w:r w:rsidR="007F542E">
        <w:rPr>
          <w:rFonts w:eastAsiaTheme="minorEastAsia" w:hint="eastAsia"/>
          <w:bCs/>
          <w:lang w:eastAsia="zh-TW"/>
        </w:rPr>
        <w:t xml:space="preserve">based on Table 1 in Annex </w:t>
      </w:r>
      <w:r w:rsidRPr="00F81D13">
        <w:rPr>
          <w:rFonts w:eastAsiaTheme="minorEastAsia"/>
          <w:bCs/>
          <w:lang w:eastAsia="zh-TW"/>
        </w:rPr>
        <w:t>to assist RAN4 narrowing down the available options</w:t>
      </w:r>
      <w:r>
        <w:rPr>
          <w:rFonts w:eastAsiaTheme="minorEastAsia" w:hint="eastAsia"/>
          <w:bCs/>
          <w:lang w:eastAsia="zh-TW"/>
        </w:rPr>
        <w:t>.</w:t>
      </w:r>
      <w:bookmarkEnd w:id="35"/>
      <w:bookmarkEnd w:id="37"/>
      <w:r w:rsidR="007F542E">
        <w:rPr>
          <w:rFonts w:eastAsiaTheme="minorEastAsia" w:hint="eastAsia"/>
          <w:bCs/>
          <w:lang w:eastAsia="zh-TW"/>
        </w:rPr>
        <w:t xml:space="preserve"> </w:t>
      </w:r>
    </w:p>
    <w:bookmarkEnd w:id="36"/>
    <w:p w14:paraId="4E6585A7" w14:textId="77777777" w:rsidR="00CC6651" w:rsidRDefault="00CC6651" w:rsidP="000208EA">
      <w:pPr>
        <w:jc w:val="both"/>
        <w:rPr>
          <w:rFonts w:eastAsiaTheme="minorEastAsia"/>
          <w:bCs/>
          <w:lang w:eastAsia="zh-TW"/>
        </w:rPr>
      </w:pPr>
    </w:p>
    <w:p w14:paraId="5CA3AF85" w14:textId="72E86152" w:rsidR="00794FC3" w:rsidRDefault="00D613BF" w:rsidP="00794FC3">
      <w:pPr>
        <w:jc w:val="center"/>
        <w:rPr>
          <w:rFonts w:eastAsiaTheme="minorEastAsia"/>
          <w:bCs/>
          <w:lang w:eastAsia="zh-TW"/>
        </w:rPr>
      </w:pPr>
      <w:r w:rsidRPr="00D613BF">
        <w:rPr>
          <w:rFonts w:eastAsiaTheme="minorEastAsia"/>
          <w:bCs/>
          <w:noProof/>
          <w:lang w:eastAsia="zh-TW"/>
        </w:rPr>
        <w:lastRenderedPageBreak/>
        <w:drawing>
          <wp:inline distT="0" distB="0" distL="0" distR="0" wp14:anchorId="57EA6C3E" wp14:editId="19D17E95">
            <wp:extent cx="3318164" cy="2625166"/>
            <wp:effectExtent l="0" t="0" r="0" b="3810"/>
            <wp:docPr id="220559768" name="Picture 1" descr="A graph of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59768" name="Picture 1" descr="A graph of a number of data&#10;&#10;Description automatically generated with medium confidence"/>
                    <pic:cNvPicPr/>
                  </pic:nvPicPr>
                  <pic:blipFill>
                    <a:blip r:embed="rId11"/>
                    <a:stretch>
                      <a:fillRect/>
                    </a:stretch>
                  </pic:blipFill>
                  <pic:spPr>
                    <a:xfrm>
                      <a:off x="0" y="0"/>
                      <a:ext cx="3335458" cy="2638848"/>
                    </a:xfrm>
                    <a:prstGeom prst="rect">
                      <a:avLst/>
                    </a:prstGeom>
                  </pic:spPr>
                </pic:pic>
              </a:graphicData>
            </a:graphic>
          </wp:inline>
        </w:drawing>
      </w:r>
    </w:p>
    <w:p w14:paraId="1EBB8959" w14:textId="66B34473" w:rsidR="00794FC3" w:rsidRPr="00ED427F" w:rsidRDefault="00794FC3" w:rsidP="00ED427F">
      <w:pPr>
        <w:jc w:val="center"/>
        <w:rPr>
          <w:rFonts w:eastAsiaTheme="minorEastAsia"/>
          <w:bCs/>
          <w:lang w:val="en-US" w:eastAsia="zh-TW"/>
        </w:rPr>
      </w:pPr>
      <w:bookmarkStart w:id="38" w:name="OLE_LINK32"/>
      <w:r>
        <w:rPr>
          <w:rFonts w:eastAsiaTheme="minorEastAsia" w:hint="eastAsia"/>
          <w:bCs/>
          <w:lang w:eastAsia="zh-TW"/>
        </w:rPr>
        <w:t xml:space="preserve">Figure 1. Simulation results for FWA </w:t>
      </w:r>
      <w:r w:rsidR="002745B4">
        <w:rPr>
          <w:rFonts w:eastAsiaTheme="minorEastAsia" w:hint="eastAsia"/>
          <w:bCs/>
          <w:lang w:eastAsia="zh-TW"/>
        </w:rPr>
        <w:t>8T</w:t>
      </w:r>
      <w:r>
        <w:rPr>
          <w:rFonts w:eastAsiaTheme="minorEastAsia" w:hint="eastAsia"/>
          <w:bCs/>
          <w:lang w:eastAsia="zh-TW"/>
        </w:rPr>
        <w:t>6R6L with different MCS options</w:t>
      </w:r>
      <w:r w:rsidR="00ED427F">
        <w:rPr>
          <w:rFonts w:eastAsiaTheme="minorEastAsia"/>
          <w:bCs/>
          <w:lang w:eastAsia="zh-TW"/>
        </w:rPr>
        <w:t xml:space="preserve"> </w:t>
      </w:r>
      <w:r w:rsidR="00ED427F" w:rsidRPr="00ED427F">
        <w:rPr>
          <w:rFonts w:eastAsiaTheme="minorEastAsia"/>
          <w:bCs/>
          <w:lang w:eastAsia="zh-TW"/>
        </w:rPr>
        <w:t>(</w:t>
      </w:r>
      <w:r w:rsidR="00ED427F" w:rsidRPr="00ED427F">
        <w:rPr>
          <w:rFonts w:eastAsiaTheme="minorEastAsia"/>
          <w:bCs/>
          <w:lang w:val="en-US" w:eastAsia="zh-TW"/>
        </w:rPr>
        <w:t>ULA Low and TDLA30-10)</w:t>
      </w:r>
    </w:p>
    <w:bookmarkEnd w:id="38"/>
    <w:p w14:paraId="19C447ED" w14:textId="0F57FB0B" w:rsidR="00305B80" w:rsidRDefault="00D15280" w:rsidP="0005504B">
      <w:pPr>
        <w:jc w:val="both"/>
        <w:rPr>
          <w:rFonts w:eastAsiaTheme="minorEastAsia"/>
          <w:bCs/>
          <w:lang w:eastAsia="zh-TW"/>
        </w:rPr>
      </w:pPr>
      <w:r>
        <w:rPr>
          <w:rFonts w:eastAsiaTheme="minorEastAsia" w:hint="eastAsia"/>
          <w:bCs/>
          <w:lang w:eastAsia="zh-TW"/>
        </w:rPr>
        <w:t>T</w:t>
      </w:r>
      <w:r w:rsidR="00305B80">
        <w:rPr>
          <w:rFonts w:eastAsiaTheme="minorEastAsia" w:hint="eastAsia"/>
          <w:bCs/>
          <w:lang w:eastAsia="zh-TW"/>
        </w:rPr>
        <w:t xml:space="preserve">he </w:t>
      </w:r>
      <w:r w:rsidR="00305B80" w:rsidRPr="00305B80">
        <w:rPr>
          <w:rFonts w:eastAsiaTheme="minorEastAsia"/>
          <w:bCs/>
          <w:lang w:eastAsia="zh-TW"/>
        </w:rPr>
        <w:t>required SNR</w:t>
      </w:r>
      <w:r>
        <w:rPr>
          <w:rFonts w:eastAsiaTheme="minorEastAsia" w:hint="eastAsia"/>
          <w:bCs/>
          <w:lang w:eastAsia="zh-TW"/>
        </w:rPr>
        <w:t>s</w:t>
      </w:r>
      <w:r w:rsidR="00305B80" w:rsidRPr="00305B80">
        <w:rPr>
          <w:rFonts w:eastAsiaTheme="minorEastAsia"/>
          <w:bCs/>
          <w:lang w:eastAsia="zh-TW"/>
        </w:rPr>
        <w:t xml:space="preserve"> achieving 70% maximum throughput</w:t>
      </w:r>
      <w:r w:rsidR="00305B80">
        <w:rPr>
          <w:rFonts w:eastAsiaTheme="minorEastAsia" w:hint="eastAsia"/>
          <w:bCs/>
          <w:lang w:eastAsia="zh-TW"/>
        </w:rPr>
        <w:t xml:space="preserve"> </w:t>
      </w:r>
      <w:r>
        <w:rPr>
          <w:rFonts w:eastAsiaTheme="minorEastAsia" w:hint="eastAsia"/>
          <w:bCs/>
          <w:lang w:eastAsia="zh-TW"/>
        </w:rPr>
        <w:t xml:space="preserve">are </w:t>
      </w:r>
      <w:r>
        <w:rPr>
          <w:rFonts w:eastAsiaTheme="minorEastAsia"/>
          <w:bCs/>
          <w:lang w:eastAsia="zh-TW"/>
        </w:rPr>
        <w:t>summarized</w:t>
      </w:r>
      <w:r>
        <w:rPr>
          <w:rFonts w:eastAsiaTheme="minorEastAsia" w:hint="eastAsia"/>
          <w:bCs/>
          <w:lang w:eastAsia="zh-TW"/>
        </w:rPr>
        <w:t xml:space="preserve"> </w:t>
      </w:r>
      <w:r w:rsidR="00305B80">
        <w:rPr>
          <w:rFonts w:eastAsiaTheme="minorEastAsia" w:hint="eastAsia"/>
          <w:bCs/>
          <w:lang w:eastAsia="zh-TW"/>
        </w:rPr>
        <w:t xml:space="preserve">in Table 1. It can be shown that </w:t>
      </w:r>
      <w:bookmarkStart w:id="39" w:name="OLE_LINK143"/>
      <w:r w:rsidR="00305B80">
        <w:rPr>
          <w:rFonts w:eastAsiaTheme="minorEastAsia" w:hint="eastAsia"/>
          <w:bCs/>
          <w:lang w:eastAsia="zh-TW"/>
        </w:rPr>
        <w:t xml:space="preserve">the </w:t>
      </w:r>
      <w:r w:rsidR="009E03A2">
        <w:rPr>
          <w:rFonts w:eastAsiaTheme="minorEastAsia" w:hint="eastAsia"/>
          <w:bCs/>
          <w:lang w:eastAsia="zh-TW"/>
        </w:rPr>
        <w:t>required SNR for MCS 13 and MCS 17 are 12.66 dB and 18.63 dB, respectively</w:t>
      </w:r>
      <w:r w:rsidR="001847ED">
        <w:rPr>
          <w:rFonts w:eastAsiaTheme="minorEastAsia" w:hint="eastAsia"/>
          <w:bCs/>
          <w:lang w:eastAsia="zh-TW"/>
        </w:rPr>
        <w:t xml:space="preserve">, which are </w:t>
      </w:r>
      <w:r w:rsidR="0058165B">
        <w:rPr>
          <w:rFonts w:eastAsiaTheme="minorEastAsia" w:hint="eastAsia"/>
          <w:bCs/>
          <w:lang w:eastAsia="zh-TW"/>
        </w:rPr>
        <w:t xml:space="preserve">in a </w:t>
      </w:r>
      <w:r w:rsidR="0058165B">
        <w:rPr>
          <w:rFonts w:eastAsiaTheme="minorEastAsia"/>
          <w:bCs/>
          <w:lang w:eastAsia="zh-TW"/>
        </w:rPr>
        <w:t>reasonable</w:t>
      </w:r>
      <w:r w:rsidR="0058165B">
        <w:rPr>
          <w:rFonts w:eastAsiaTheme="minorEastAsia" w:hint="eastAsia"/>
          <w:bCs/>
          <w:lang w:eastAsia="zh-TW"/>
        </w:rPr>
        <w:t xml:space="preserve"> SNR range and </w:t>
      </w:r>
      <w:r w:rsidR="001847ED">
        <w:rPr>
          <w:rFonts w:eastAsiaTheme="minorEastAsia" w:hint="eastAsia"/>
          <w:bCs/>
          <w:lang w:eastAsia="zh-TW"/>
        </w:rPr>
        <w:t>testable.</w:t>
      </w:r>
      <w:bookmarkEnd w:id="39"/>
      <w:r w:rsidR="0005504B">
        <w:rPr>
          <w:rFonts w:eastAsiaTheme="minorEastAsia" w:hint="eastAsia"/>
          <w:bCs/>
          <w:lang w:eastAsia="zh-TW"/>
        </w:rPr>
        <w:t xml:space="preserve"> However, </w:t>
      </w:r>
      <w:r w:rsidR="00D613BF">
        <w:rPr>
          <w:rFonts w:eastAsiaTheme="minorEastAsia" w:hint="eastAsia"/>
          <w:bCs/>
          <w:lang w:eastAsia="zh-TW"/>
        </w:rPr>
        <w:t>the required SNR for 256QAM is 32.82 dB, which is quite high.</w:t>
      </w:r>
      <w:r w:rsidR="009D73EE">
        <w:rPr>
          <w:rFonts w:eastAsiaTheme="minorEastAsia" w:hint="eastAsia"/>
          <w:bCs/>
          <w:lang w:eastAsia="zh-TW"/>
        </w:rPr>
        <w:t xml:space="preserve"> Therefore, we propose not to </w:t>
      </w:r>
      <w:r w:rsidR="003D5205">
        <w:rPr>
          <w:rFonts w:eastAsiaTheme="minorEastAsia"/>
          <w:bCs/>
          <w:lang w:eastAsia="zh-TW"/>
        </w:rPr>
        <w:t>consider</w:t>
      </w:r>
      <w:r w:rsidR="009D73EE">
        <w:rPr>
          <w:rFonts w:eastAsiaTheme="minorEastAsia" w:hint="eastAsia"/>
          <w:bCs/>
          <w:lang w:eastAsia="zh-TW"/>
        </w:rPr>
        <w:t xml:space="preserve"> 256QAM for </w:t>
      </w:r>
      <w:bookmarkStart w:id="40" w:name="OLE_LINK128"/>
      <w:r w:rsidR="0015671B">
        <w:rPr>
          <w:rFonts w:eastAsiaTheme="minorEastAsia" w:hint="eastAsia"/>
          <w:bCs/>
          <w:lang w:eastAsia="zh-TW"/>
        </w:rPr>
        <w:t>8T</w:t>
      </w:r>
      <w:r w:rsidR="009D73EE">
        <w:rPr>
          <w:rFonts w:eastAsiaTheme="minorEastAsia" w:hint="eastAsia"/>
          <w:bCs/>
          <w:lang w:eastAsia="zh-TW"/>
        </w:rPr>
        <w:t>6R6L requirements</w:t>
      </w:r>
      <w:bookmarkEnd w:id="40"/>
      <w:r w:rsidR="009D73EE">
        <w:rPr>
          <w:rFonts w:eastAsiaTheme="minorEastAsia" w:hint="eastAsia"/>
          <w:bCs/>
          <w:lang w:eastAsia="zh-TW"/>
        </w:rPr>
        <w:t>.</w:t>
      </w:r>
    </w:p>
    <w:p w14:paraId="15C8D1E4" w14:textId="5CF3D9F1" w:rsidR="00794FC3" w:rsidRDefault="00305B80" w:rsidP="00305B80">
      <w:pPr>
        <w:jc w:val="center"/>
        <w:rPr>
          <w:rFonts w:eastAsiaTheme="minorEastAsia"/>
          <w:bCs/>
          <w:lang w:eastAsia="zh-TW"/>
        </w:rPr>
      </w:pPr>
      <w:bookmarkStart w:id="41" w:name="OLE_LINK21"/>
      <w:r>
        <w:rPr>
          <w:rFonts w:eastAsiaTheme="minorEastAsia" w:hint="eastAsia"/>
          <w:bCs/>
          <w:lang w:eastAsia="zh-TW"/>
        </w:rPr>
        <w:t xml:space="preserve">Table 1. Summary for the </w:t>
      </w:r>
      <w:bookmarkStart w:id="42" w:name="OLE_LINK124"/>
      <w:r>
        <w:rPr>
          <w:rFonts w:eastAsiaTheme="minorEastAsia" w:hint="eastAsia"/>
          <w:bCs/>
          <w:lang w:eastAsia="zh-TW"/>
        </w:rPr>
        <w:t xml:space="preserve">required SNR </w:t>
      </w:r>
      <w:r>
        <w:rPr>
          <w:rFonts w:eastAsiaTheme="minorEastAsia"/>
          <w:bCs/>
          <w:lang w:eastAsia="zh-TW"/>
        </w:rPr>
        <w:t>achieving</w:t>
      </w:r>
      <w:r>
        <w:rPr>
          <w:rFonts w:eastAsiaTheme="minorEastAsia" w:hint="eastAsia"/>
          <w:bCs/>
          <w:lang w:eastAsia="zh-TW"/>
        </w:rPr>
        <w:t xml:space="preserve"> 70% maximum throughput</w:t>
      </w:r>
      <w:bookmarkEnd w:id="42"/>
      <w:r w:rsidR="00CF36AB">
        <w:rPr>
          <w:rFonts w:eastAsiaTheme="minorEastAsia"/>
          <w:bCs/>
          <w:lang w:eastAsia="zh-TW"/>
        </w:rPr>
        <w:t xml:space="preserve"> (8T6R6L)</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696"/>
        <w:gridCol w:w="1152"/>
        <w:gridCol w:w="1479"/>
        <w:gridCol w:w="1272"/>
        <w:gridCol w:w="1373"/>
        <w:gridCol w:w="1195"/>
        <w:gridCol w:w="1171"/>
      </w:tblGrid>
      <w:tr w:rsidR="00794FC3" w:rsidRPr="00794FC3" w14:paraId="76B6A146" w14:textId="77777777" w:rsidTr="00FA0492">
        <w:trPr>
          <w:trHeight w:val="384"/>
          <w:jc w:val="center"/>
        </w:trPr>
        <w:tc>
          <w:tcPr>
            <w:tcW w:w="908"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41"/>
          <w:p w14:paraId="30461E89"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Device Type/Rank</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0E4C7B"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Bandwidth (MHz) / Subcarrier spacing (kHz)</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98D4EF"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Modulation format and code rate</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2DD541"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Propagation condition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5ADEF9"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Correlation matrix and antenna configuration</w:t>
            </w:r>
          </w:p>
        </w:tc>
        <w:tc>
          <w:tcPr>
            <w:tcW w:w="126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28F7C9"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Reference value</w:t>
            </w:r>
          </w:p>
        </w:tc>
      </w:tr>
      <w:tr w:rsidR="00794FC3" w:rsidRPr="00794FC3" w14:paraId="465D441A" w14:textId="77777777" w:rsidTr="00FA0492">
        <w:trPr>
          <w:trHeight w:val="384"/>
          <w:jc w:val="center"/>
        </w:trPr>
        <w:tc>
          <w:tcPr>
            <w:tcW w:w="90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55F0AA" w14:textId="77777777" w:rsidR="00794FC3" w:rsidRPr="00794FC3" w:rsidRDefault="00794FC3" w:rsidP="00FA0492">
            <w:pPr>
              <w:jc w:val="center"/>
              <w:rPr>
                <w:rFonts w:eastAsiaTheme="minorEastAsia"/>
                <w:b/>
                <w:bCs/>
                <w:sz w:val="18"/>
                <w:szCs w:val="18"/>
                <w:lang w:eastAsia="zh-TW"/>
              </w:rPr>
            </w:pPr>
          </w:p>
        </w:tc>
        <w:tc>
          <w:tcPr>
            <w:tcW w:w="61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E9BE0" w14:textId="77777777" w:rsidR="00794FC3" w:rsidRPr="00794FC3" w:rsidRDefault="00794FC3" w:rsidP="00FA0492">
            <w:pPr>
              <w:jc w:val="center"/>
              <w:rPr>
                <w:rFonts w:eastAsiaTheme="minorEastAsia"/>
                <w:b/>
                <w:bCs/>
                <w:sz w:val="18"/>
                <w:szCs w:val="18"/>
                <w:lang w:eastAsia="zh-TW"/>
              </w:rPr>
            </w:pPr>
          </w:p>
        </w:tc>
        <w:tc>
          <w:tcPr>
            <w:tcW w:w="79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AEAC5A" w14:textId="77777777" w:rsidR="00794FC3" w:rsidRPr="00794FC3" w:rsidRDefault="00794FC3" w:rsidP="00FA0492">
            <w:pPr>
              <w:jc w:val="center"/>
              <w:rPr>
                <w:rFonts w:eastAsiaTheme="minorEastAsia"/>
                <w:b/>
                <w:bCs/>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16D995" w14:textId="77777777" w:rsidR="00794FC3" w:rsidRPr="00794FC3" w:rsidRDefault="00794FC3" w:rsidP="00FA0492">
            <w:pPr>
              <w:jc w:val="center"/>
              <w:rPr>
                <w:rFonts w:eastAsiaTheme="minorEastAsia"/>
                <w:b/>
                <w:bCs/>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5D748" w14:textId="77777777" w:rsidR="00794FC3" w:rsidRPr="00794FC3" w:rsidRDefault="00794FC3" w:rsidP="00FA0492">
            <w:pPr>
              <w:jc w:val="center"/>
              <w:rPr>
                <w:rFonts w:eastAsiaTheme="minorEastAsia"/>
                <w:b/>
                <w:bCs/>
                <w:sz w:val="18"/>
                <w:szCs w:val="18"/>
                <w:lang w:eastAsia="zh-TW"/>
              </w:rPr>
            </w:pP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40E12A"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Fraction of maximum throughput (%)</w:t>
            </w:r>
          </w:p>
        </w:tc>
        <w:tc>
          <w:tcPr>
            <w:tcW w:w="6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0AD368"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SNR (dB)</w:t>
            </w:r>
          </w:p>
        </w:tc>
      </w:tr>
      <w:tr w:rsidR="00794FC3" w:rsidRPr="00794FC3" w14:paraId="2F9BA4C3" w14:textId="77777777" w:rsidTr="00FA0492">
        <w:trPr>
          <w:trHeight w:val="278"/>
          <w:jc w:val="center"/>
        </w:trPr>
        <w:tc>
          <w:tcPr>
            <w:tcW w:w="9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0A7516" w14:textId="77777777" w:rsidR="00794FC3" w:rsidRPr="00794FC3" w:rsidRDefault="00794FC3" w:rsidP="00FA0492">
            <w:pPr>
              <w:jc w:val="center"/>
              <w:rPr>
                <w:rFonts w:eastAsiaTheme="minorEastAsia"/>
                <w:b/>
                <w:bCs/>
                <w:sz w:val="18"/>
                <w:szCs w:val="18"/>
                <w:lang w:eastAsia="zh-TW"/>
              </w:rPr>
            </w:pPr>
            <w:r w:rsidRPr="00794FC3">
              <w:rPr>
                <w:rFonts w:eastAsiaTheme="minorEastAsia"/>
                <w:b/>
                <w:bCs/>
                <w:sz w:val="18"/>
                <w:szCs w:val="18"/>
                <w:lang w:eastAsia="zh-TW"/>
              </w:rPr>
              <w:t>FWA/Rank 6</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A8616"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40 / 30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36E392" w14:textId="7354353F" w:rsidR="00794FC3" w:rsidRPr="00794FC3" w:rsidRDefault="00794FC3" w:rsidP="00FA0492">
            <w:pPr>
              <w:jc w:val="center"/>
              <w:rPr>
                <w:rFonts w:eastAsiaTheme="minorEastAsia"/>
                <w:bCs/>
                <w:sz w:val="18"/>
                <w:szCs w:val="18"/>
                <w:lang w:eastAsia="zh-TW"/>
              </w:rPr>
            </w:pPr>
            <w:bookmarkStart w:id="43" w:name="OLE_LINK121"/>
            <w:r w:rsidRPr="00CF3EC5">
              <w:rPr>
                <w:rFonts w:eastAsiaTheme="minorEastAsia" w:hint="eastAsia"/>
                <w:bCs/>
                <w:sz w:val="18"/>
                <w:szCs w:val="18"/>
                <w:lang w:eastAsia="zh-TW"/>
              </w:rPr>
              <w:t>MCS13</w:t>
            </w:r>
            <w:r w:rsidR="000F1DD4">
              <w:rPr>
                <w:rFonts w:eastAsiaTheme="minorEastAsia" w:hint="eastAsia"/>
                <w:bCs/>
                <w:sz w:val="18"/>
                <w:szCs w:val="18"/>
                <w:lang w:eastAsia="zh-TW"/>
              </w:rPr>
              <w:t xml:space="preserve"> </w:t>
            </w:r>
            <w:r w:rsidRPr="00CF3EC5">
              <w:rPr>
                <w:rFonts w:eastAsiaTheme="minorEastAsia" w:hint="eastAsia"/>
                <w:bCs/>
                <w:sz w:val="18"/>
                <w:szCs w:val="18"/>
                <w:lang w:eastAsia="zh-TW"/>
              </w:rPr>
              <w:t>(</w:t>
            </w:r>
            <w:r w:rsidRPr="00CF3EC5">
              <w:rPr>
                <w:rFonts w:eastAsiaTheme="minorEastAsia"/>
                <w:bCs/>
                <w:sz w:val="18"/>
                <w:szCs w:val="18"/>
                <w:lang w:eastAsia="zh-TW"/>
              </w:rPr>
              <w:t>MCS Table 1</w:t>
            </w:r>
            <w:r w:rsidRPr="00CF3EC5">
              <w:rPr>
                <w:rFonts w:eastAsiaTheme="minorEastAsia" w:hint="eastAsia"/>
                <w:bCs/>
                <w:sz w:val="18"/>
                <w:szCs w:val="18"/>
                <w:lang w:eastAsia="zh-TW"/>
              </w:rPr>
              <w:t>)</w:t>
            </w:r>
            <w:bookmarkEnd w:id="43"/>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51FE5" w14:textId="074E9393" w:rsidR="00794FC3" w:rsidRPr="00794FC3" w:rsidRDefault="00794FC3" w:rsidP="00FA0492">
            <w:pPr>
              <w:jc w:val="center"/>
              <w:rPr>
                <w:rFonts w:eastAsiaTheme="minorEastAsia"/>
                <w:bCs/>
                <w:sz w:val="18"/>
                <w:szCs w:val="18"/>
                <w:lang w:eastAsia="zh-TW"/>
              </w:rPr>
            </w:pPr>
            <w:r w:rsidRPr="00CF3EC5">
              <w:rPr>
                <w:rFonts w:eastAsiaTheme="minorEastAsia"/>
                <w:bCs/>
                <w:sz w:val="18"/>
                <w:szCs w:val="18"/>
                <w:lang w:eastAsia="zh-TW"/>
              </w:rPr>
              <w:t>TDLA30-10</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57572"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8x6</w:t>
            </w:r>
          </w:p>
          <w:p w14:paraId="47578DC6"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6CC56"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70</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9A5D5" w14:textId="429B9AC9" w:rsidR="00794FC3" w:rsidRPr="00794FC3" w:rsidRDefault="002105AE" w:rsidP="00FA0492">
            <w:pPr>
              <w:jc w:val="center"/>
              <w:rPr>
                <w:rFonts w:eastAsiaTheme="minorEastAsia"/>
                <w:bCs/>
                <w:sz w:val="18"/>
                <w:szCs w:val="18"/>
                <w:lang w:eastAsia="zh-TW"/>
              </w:rPr>
            </w:pPr>
            <w:r w:rsidRPr="00CF3EC5">
              <w:rPr>
                <w:rFonts w:eastAsiaTheme="minorEastAsia" w:hint="eastAsia"/>
                <w:bCs/>
                <w:sz w:val="18"/>
                <w:szCs w:val="18"/>
                <w:lang w:eastAsia="zh-TW"/>
              </w:rPr>
              <w:t>1</w:t>
            </w:r>
            <w:r w:rsidR="003D5205">
              <w:rPr>
                <w:rFonts w:eastAsiaTheme="minorEastAsia" w:hint="eastAsia"/>
                <w:bCs/>
                <w:sz w:val="18"/>
                <w:szCs w:val="18"/>
                <w:lang w:eastAsia="zh-TW"/>
              </w:rPr>
              <w:t>2</w:t>
            </w:r>
            <w:r w:rsidRPr="00CF3EC5">
              <w:rPr>
                <w:rFonts w:eastAsiaTheme="minorEastAsia" w:hint="eastAsia"/>
                <w:bCs/>
                <w:sz w:val="18"/>
                <w:szCs w:val="18"/>
                <w:lang w:eastAsia="zh-TW"/>
              </w:rPr>
              <w:t>.66</w:t>
            </w:r>
          </w:p>
        </w:tc>
      </w:tr>
      <w:tr w:rsidR="00794FC3" w:rsidRPr="00794FC3" w14:paraId="6816D9D3" w14:textId="77777777" w:rsidTr="00FA0492">
        <w:trPr>
          <w:trHeight w:val="278"/>
          <w:jc w:val="center"/>
        </w:trPr>
        <w:tc>
          <w:tcPr>
            <w:tcW w:w="9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C9227" w14:textId="6B35FBE2" w:rsidR="00794FC3" w:rsidRPr="00794FC3" w:rsidRDefault="00794FC3" w:rsidP="00FA0492">
            <w:pPr>
              <w:jc w:val="center"/>
              <w:rPr>
                <w:rFonts w:eastAsiaTheme="minorEastAsia"/>
                <w:b/>
                <w:bCs/>
                <w:sz w:val="18"/>
                <w:szCs w:val="18"/>
                <w:lang w:eastAsia="zh-TW"/>
              </w:rPr>
            </w:pPr>
            <w:bookmarkStart w:id="44" w:name="OLE_LINK120"/>
            <w:r w:rsidRPr="00794FC3">
              <w:rPr>
                <w:rFonts w:eastAsiaTheme="minorEastAsia"/>
                <w:b/>
                <w:bCs/>
                <w:sz w:val="18"/>
                <w:szCs w:val="18"/>
                <w:lang w:eastAsia="zh-TW"/>
              </w:rPr>
              <w:t xml:space="preserve">FWA/Rank </w:t>
            </w:r>
            <w:r w:rsidRPr="00CF3EC5">
              <w:rPr>
                <w:rFonts w:eastAsiaTheme="minorEastAsia" w:hint="eastAsia"/>
                <w:b/>
                <w:bCs/>
                <w:sz w:val="18"/>
                <w:szCs w:val="18"/>
                <w:lang w:eastAsia="zh-TW"/>
              </w:rPr>
              <w:t>6</w:t>
            </w:r>
            <w:bookmarkEnd w:id="44"/>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F9651"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40 / 30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68B73" w14:textId="62F79811" w:rsidR="00794FC3" w:rsidRPr="00794FC3" w:rsidRDefault="00794FC3" w:rsidP="00FA0492">
            <w:pPr>
              <w:jc w:val="center"/>
              <w:rPr>
                <w:rFonts w:eastAsiaTheme="minorEastAsia"/>
                <w:bCs/>
                <w:sz w:val="18"/>
                <w:szCs w:val="18"/>
                <w:lang w:eastAsia="zh-TW"/>
              </w:rPr>
            </w:pPr>
            <w:r w:rsidRPr="00CF3EC5">
              <w:rPr>
                <w:rFonts w:eastAsiaTheme="minorEastAsia"/>
                <w:bCs/>
                <w:sz w:val="18"/>
                <w:szCs w:val="18"/>
                <w:lang w:eastAsia="zh-TW"/>
              </w:rPr>
              <w:t>MCS1</w:t>
            </w:r>
            <w:r w:rsidRPr="00CF3EC5">
              <w:rPr>
                <w:rFonts w:eastAsiaTheme="minorEastAsia" w:hint="eastAsia"/>
                <w:bCs/>
                <w:sz w:val="18"/>
                <w:szCs w:val="18"/>
                <w:lang w:eastAsia="zh-TW"/>
              </w:rPr>
              <w:t>7</w:t>
            </w:r>
            <w:r w:rsidRPr="00CF3EC5">
              <w:rPr>
                <w:rFonts w:eastAsiaTheme="minorEastAsia"/>
                <w:bCs/>
                <w:sz w:val="18"/>
                <w:szCs w:val="18"/>
                <w:lang w:eastAsia="zh-TW"/>
              </w:rPr>
              <w:t xml:space="preserve"> (MCS </w:t>
            </w:r>
            <w:bookmarkStart w:id="45" w:name="OLE_LINK119"/>
            <w:r w:rsidRPr="00CF3EC5">
              <w:rPr>
                <w:rFonts w:eastAsiaTheme="minorEastAsia"/>
                <w:bCs/>
                <w:sz w:val="18"/>
                <w:szCs w:val="18"/>
                <w:lang w:eastAsia="zh-TW"/>
              </w:rPr>
              <w:t>Table 1)</w:t>
            </w:r>
            <w:bookmarkEnd w:id="45"/>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0A0E8" w14:textId="25D51028" w:rsidR="00794FC3" w:rsidRPr="00794FC3" w:rsidRDefault="00794FC3" w:rsidP="00FA0492">
            <w:pPr>
              <w:jc w:val="center"/>
              <w:rPr>
                <w:rFonts w:eastAsiaTheme="minorEastAsia"/>
                <w:bCs/>
                <w:sz w:val="18"/>
                <w:szCs w:val="18"/>
                <w:lang w:eastAsia="zh-TW"/>
              </w:rPr>
            </w:pPr>
            <w:r w:rsidRPr="00CF3EC5">
              <w:rPr>
                <w:rFonts w:eastAsiaTheme="minorEastAsia"/>
                <w:bCs/>
                <w:sz w:val="18"/>
                <w:szCs w:val="18"/>
                <w:lang w:eastAsia="zh-TW"/>
              </w:rPr>
              <w:t>TDLA30-10</w:t>
            </w:r>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09ADDC" w14:textId="77777777" w:rsidR="00794FC3" w:rsidRPr="00794FC3" w:rsidRDefault="00794FC3" w:rsidP="00FA0492">
            <w:pPr>
              <w:jc w:val="center"/>
              <w:rPr>
                <w:rFonts w:eastAsiaTheme="minorEastAsia"/>
                <w:bCs/>
                <w:sz w:val="18"/>
                <w:szCs w:val="18"/>
                <w:lang w:eastAsia="zh-TW"/>
              </w:rPr>
            </w:pPr>
            <w:bookmarkStart w:id="46" w:name="OLE_LINK123"/>
            <w:r w:rsidRPr="00794FC3">
              <w:rPr>
                <w:rFonts w:eastAsiaTheme="minorEastAsia"/>
                <w:bCs/>
                <w:sz w:val="18"/>
                <w:szCs w:val="18"/>
                <w:lang w:eastAsia="zh-TW"/>
              </w:rPr>
              <w:t>8x6</w:t>
            </w:r>
          </w:p>
          <w:p w14:paraId="035FB900"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ULA Low</w:t>
            </w:r>
            <w:bookmarkEnd w:id="46"/>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8F405"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70</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60E14" w14:textId="585EB06C" w:rsidR="00794FC3" w:rsidRPr="00794FC3" w:rsidRDefault="002105AE" w:rsidP="00FA0492">
            <w:pPr>
              <w:jc w:val="center"/>
              <w:rPr>
                <w:rFonts w:eastAsiaTheme="minorEastAsia"/>
                <w:bCs/>
                <w:sz w:val="18"/>
                <w:szCs w:val="18"/>
                <w:lang w:eastAsia="zh-TW"/>
              </w:rPr>
            </w:pPr>
            <w:r w:rsidRPr="00CF3EC5">
              <w:rPr>
                <w:rFonts w:eastAsiaTheme="minorEastAsia" w:hint="eastAsia"/>
                <w:bCs/>
                <w:sz w:val="18"/>
                <w:szCs w:val="18"/>
                <w:lang w:eastAsia="zh-TW"/>
              </w:rPr>
              <w:t>1</w:t>
            </w:r>
            <w:r w:rsidR="003D5205">
              <w:rPr>
                <w:rFonts w:eastAsiaTheme="minorEastAsia" w:hint="eastAsia"/>
                <w:bCs/>
                <w:sz w:val="18"/>
                <w:szCs w:val="18"/>
                <w:lang w:eastAsia="zh-TW"/>
              </w:rPr>
              <w:t>8</w:t>
            </w:r>
            <w:r w:rsidRPr="00CF3EC5">
              <w:rPr>
                <w:rFonts w:eastAsiaTheme="minorEastAsia" w:hint="eastAsia"/>
                <w:bCs/>
                <w:sz w:val="18"/>
                <w:szCs w:val="18"/>
                <w:lang w:eastAsia="zh-TW"/>
              </w:rPr>
              <w:t>.63</w:t>
            </w:r>
          </w:p>
        </w:tc>
      </w:tr>
      <w:tr w:rsidR="00794FC3" w:rsidRPr="00794FC3" w14:paraId="7EC86D6A" w14:textId="77777777" w:rsidTr="00FA0492">
        <w:trPr>
          <w:trHeight w:val="278"/>
          <w:jc w:val="center"/>
        </w:trPr>
        <w:tc>
          <w:tcPr>
            <w:tcW w:w="9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AF5535" w14:textId="5E97FA2D" w:rsidR="00794FC3" w:rsidRPr="00794FC3" w:rsidRDefault="00794FC3" w:rsidP="00FA0492">
            <w:pPr>
              <w:jc w:val="center"/>
              <w:rPr>
                <w:rFonts w:eastAsiaTheme="minorEastAsia"/>
                <w:b/>
                <w:bCs/>
                <w:sz w:val="18"/>
                <w:szCs w:val="18"/>
                <w:lang w:eastAsia="zh-TW"/>
              </w:rPr>
            </w:pPr>
            <w:r w:rsidRPr="00CF3EC5">
              <w:rPr>
                <w:rFonts w:eastAsiaTheme="minorEastAsia"/>
                <w:b/>
                <w:bCs/>
                <w:sz w:val="18"/>
                <w:szCs w:val="18"/>
                <w:lang w:eastAsia="zh-TW"/>
              </w:rPr>
              <w:t>FWA/Rank 6</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64BF21"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40 / 30</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5058A" w14:textId="029EF9D0" w:rsidR="00794FC3" w:rsidRPr="00794FC3" w:rsidRDefault="00794FC3" w:rsidP="00FA0492">
            <w:pPr>
              <w:jc w:val="center"/>
              <w:rPr>
                <w:rFonts w:eastAsiaTheme="minorEastAsia"/>
                <w:bCs/>
                <w:sz w:val="18"/>
                <w:szCs w:val="18"/>
                <w:lang w:eastAsia="zh-TW"/>
              </w:rPr>
            </w:pPr>
            <w:r w:rsidRPr="00CF3EC5">
              <w:rPr>
                <w:rFonts w:eastAsiaTheme="minorEastAsia"/>
                <w:bCs/>
                <w:sz w:val="18"/>
                <w:szCs w:val="18"/>
                <w:lang w:eastAsia="zh-TW"/>
              </w:rPr>
              <w:t>MCS</w:t>
            </w:r>
            <w:r w:rsidRPr="00CF3EC5">
              <w:rPr>
                <w:rFonts w:eastAsiaTheme="minorEastAsia" w:hint="eastAsia"/>
                <w:bCs/>
                <w:sz w:val="18"/>
                <w:szCs w:val="18"/>
                <w:lang w:eastAsia="zh-TW"/>
              </w:rPr>
              <w:t>20</w:t>
            </w:r>
            <w:r w:rsidRPr="00CF3EC5">
              <w:rPr>
                <w:rFonts w:eastAsiaTheme="minorEastAsia"/>
                <w:bCs/>
                <w:sz w:val="18"/>
                <w:szCs w:val="18"/>
                <w:lang w:eastAsia="zh-TW"/>
              </w:rPr>
              <w:t xml:space="preserve"> (MCS Table </w:t>
            </w:r>
            <w:r w:rsidRPr="00CF3EC5">
              <w:rPr>
                <w:rFonts w:eastAsiaTheme="minorEastAsia" w:hint="eastAsia"/>
                <w:bCs/>
                <w:sz w:val="18"/>
                <w:szCs w:val="18"/>
                <w:lang w:eastAsia="zh-TW"/>
              </w:rPr>
              <w:t>2</w:t>
            </w:r>
            <w:r w:rsidRPr="00CF3EC5">
              <w:rPr>
                <w:rFonts w:eastAsiaTheme="minorEastAsia"/>
                <w:bCs/>
                <w:sz w:val="18"/>
                <w:szCs w:val="18"/>
                <w:lang w:eastAsia="zh-TW"/>
              </w:rPr>
              <w:t>)</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273F1" w14:textId="77777777" w:rsidR="00794FC3" w:rsidRPr="00794FC3" w:rsidRDefault="00794FC3" w:rsidP="00FA0492">
            <w:pPr>
              <w:jc w:val="center"/>
              <w:rPr>
                <w:rFonts w:eastAsiaTheme="minorEastAsia"/>
                <w:bCs/>
                <w:sz w:val="18"/>
                <w:szCs w:val="18"/>
                <w:lang w:eastAsia="zh-TW"/>
              </w:rPr>
            </w:pPr>
            <w:bookmarkStart w:id="47" w:name="OLE_LINK122"/>
            <w:r w:rsidRPr="00794FC3">
              <w:rPr>
                <w:rFonts w:eastAsiaTheme="minorEastAsia"/>
                <w:bCs/>
                <w:sz w:val="18"/>
                <w:szCs w:val="18"/>
                <w:lang w:eastAsia="zh-TW"/>
              </w:rPr>
              <w:t>TDLA30-10</w:t>
            </w:r>
            <w:bookmarkEnd w:id="47"/>
          </w:p>
        </w:tc>
        <w:tc>
          <w:tcPr>
            <w:tcW w:w="7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CE039"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8x6</w:t>
            </w:r>
          </w:p>
          <w:p w14:paraId="2A5B05F7" w14:textId="5B22BF13" w:rsidR="00794FC3" w:rsidRPr="00794FC3" w:rsidRDefault="00794FC3" w:rsidP="00FA0492">
            <w:pPr>
              <w:jc w:val="center"/>
              <w:rPr>
                <w:rFonts w:eastAsiaTheme="minorEastAsia"/>
                <w:bCs/>
                <w:sz w:val="18"/>
                <w:szCs w:val="18"/>
                <w:lang w:eastAsia="zh-TW"/>
              </w:rPr>
            </w:pPr>
            <w:r w:rsidRPr="00CF3EC5">
              <w:rPr>
                <w:rFonts w:eastAsiaTheme="minorEastAsia"/>
                <w:bCs/>
                <w:sz w:val="18"/>
                <w:szCs w:val="18"/>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00933A" w14:textId="77777777" w:rsidR="00794FC3" w:rsidRPr="00794FC3" w:rsidRDefault="00794FC3" w:rsidP="00FA0492">
            <w:pPr>
              <w:jc w:val="center"/>
              <w:rPr>
                <w:rFonts w:eastAsiaTheme="minorEastAsia"/>
                <w:bCs/>
                <w:sz w:val="18"/>
                <w:szCs w:val="18"/>
                <w:lang w:eastAsia="zh-TW"/>
              </w:rPr>
            </w:pPr>
            <w:r w:rsidRPr="00794FC3">
              <w:rPr>
                <w:rFonts w:eastAsiaTheme="minorEastAsia"/>
                <w:bCs/>
                <w:sz w:val="18"/>
                <w:szCs w:val="18"/>
                <w:lang w:eastAsia="zh-TW"/>
              </w:rPr>
              <w:t>70</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CB7EB" w14:textId="005C981E" w:rsidR="00794FC3" w:rsidRPr="00794FC3" w:rsidRDefault="002105AE" w:rsidP="00FA0492">
            <w:pPr>
              <w:jc w:val="center"/>
              <w:rPr>
                <w:rFonts w:eastAsiaTheme="minorEastAsia"/>
                <w:bCs/>
                <w:sz w:val="18"/>
                <w:szCs w:val="18"/>
                <w:lang w:eastAsia="zh-TW"/>
              </w:rPr>
            </w:pPr>
            <w:r w:rsidRPr="00CF3EC5">
              <w:rPr>
                <w:rFonts w:eastAsiaTheme="minorEastAsia" w:hint="eastAsia"/>
                <w:bCs/>
                <w:sz w:val="18"/>
                <w:szCs w:val="18"/>
                <w:lang w:eastAsia="zh-TW"/>
              </w:rPr>
              <w:t>3</w:t>
            </w:r>
            <w:r w:rsidR="003D5205">
              <w:rPr>
                <w:rFonts w:eastAsiaTheme="minorEastAsia" w:hint="eastAsia"/>
                <w:bCs/>
                <w:sz w:val="18"/>
                <w:szCs w:val="18"/>
                <w:lang w:eastAsia="zh-TW"/>
              </w:rPr>
              <w:t>2</w:t>
            </w:r>
            <w:r w:rsidRPr="00CF3EC5">
              <w:rPr>
                <w:rFonts w:eastAsiaTheme="minorEastAsia" w:hint="eastAsia"/>
                <w:bCs/>
                <w:sz w:val="18"/>
                <w:szCs w:val="18"/>
                <w:lang w:eastAsia="zh-TW"/>
              </w:rPr>
              <w:t>.82</w:t>
            </w:r>
          </w:p>
        </w:tc>
      </w:tr>
    </w:tbl>
    <w:p w14:paraId="4B92E7D3" w14:textId="77777777" w:rsidR="00794FC3" w:rsidRDefault="00794FC3" w:rsidP="000208EA">
      <w:pPr>
        <w:jc w:val="both"/>
        <w:rPr>
          <w:rFonts w:eastAsiaTheme="minorEastAsia"/>
          <w:bCs/>
          <w:lang w:eastAsia="zh-TW"/>
        </w:rPr>
      </w:pPr>
    </w:p>
    <w:p w14:paraId="0D4D06EA" w14:textId="40C8C64F" w:rsidR="003D5205" w:rsidRDefault="003D5205" w:rsidP="000208EA">
      <w:pPr>
        <w:jc w:val="both"/>
        <w:rPr>
          <w:rFonts w:eastAsiaTheme="minorEastAsia"/>
          <w:bCs/>
          <w:lang w:eastAsia="zh-TW"/>
        </w:rPr>
      </w:pPr>
      <w:bookmarkStart w:id="48" w:name="OLE_LINK139"/>
      <w:bookmarkStart w:id="49" w:name="OLE_LINK141"/>
      <w:bookmarkStart w:id="50" w:name="OLE_LINK86"/>
      <w:r w:rsidRPr="003D5205">
        <w:rPr>
          <w:rFonts w:eastAsiaTheme="minorEastAsia" w:hint="eastAsia"/>
          <w:b/>
          <w:i/>
          <w:iCs/>
          <w:u w:val="single"/>
          <w:lang w:eastAsia="zh-TW"/>
        </w:rPr>
        <w:t xml:space="preserve">Observation </w:t>
      </w:r>
      <w:r w:rsidR="00506227">
        <w:rPr>
          <w:rFonts w:eastAsiaTheme="minorEastAsia" w:hint="eastAsia"/>
          <w:b/>
          <w:i/>
          <w:iCs/>
          <w:u w:val="single"/>
          <w:lang w:eastAsia="zh-TW"/>
        </w:rPr>
        <w:t>1</w:t>
      </w:r>
      <w:r>
        <w:rPr>
          <w:rFonts w:eastAsiaTheme="minorEastAsia" w:hint="eastAsia"/>
          <w:bCs/>
          <w:lang w:eastAsia="zh-TW"/>
        </w:rPr>
        <w:t>:</w:t>
      </w:r>
      <w:bookmarkEnd w:id="48"/>
      <w:r>
        <w:rPr>
          <w:rFonts w:eastAsiaTheme="minorEastAsia" w:hint="eastAsia"/>
          <w:bCs/>
          <w:lang w:eastAsia="zh-TW"/>
        </w:rPr>
        <w:t xml:space="preserve"> </w:t>
      </w:r>
      <w:bookmarkEnd w:id="49"/>
      <w:r w:rsidR="00194F1B">
        <w:rPr>
          <w:rFonts w:eastAsiaTheme="minorEastAsia" w:hint="eastAsia"/>
          <w:bCs/>
          <w:lang w:eastAsia="zh-TW"/>
        </w:rPr>
        <w:t>W</w:t>
      </w:r>
      <w:r w:rsidR="00194F1B" w:rsidRPr="00194F1B">
        <w:rPr>
          <w:rFonts w:eastAsiaTheme="minorEastAsia"/>
          <w:bCs/>
          <w:lang w:eastAsia="zh-TW"/>
        </w:rPr>
        <w:t>hen considering 256QAM (MCS20 in Table 2)</w:t>
      </w:r>
      <w:r w:rsidR="00194F1B">
        <w:rPr>
          <w:rFonts w:eastAsiaTheme="minorEastAsia" w:hint="eastAsia"/>
          <w:bCs/>
          <w:lang w:eastAsia="zh-TW"/>
        </w:rPr>
        <w:t>, t</w:t>
      </w:r>
      <w:r>
        <w:rPr>
          <w:rFonts w:eastAsiaTheme="minorEastAsia" w:hint="eastAsia"/>
          <w:bCs/>
          <w:lang w:eastAsia="zh-TW"/>
        </w:rPr>
        <w:t xml:space="preserve">he </w:t>
      </w:r>
      <w:r w:rsidRPr="003D5205">
        <w:rPr>
          <w:rFonts w:eastAsiaTheme="minorEastAsia"/>
          <w:bCs/>
          <w:lang w:eastAsia="zh-TW"/>
        </w:rPr>
        <w:t>required SNR achieving 70% maximum throughput</w:t>
      </w:r>
      <w:r>
        <w:rPr>
          <w:rFonts w:eastAsiaTheme="minorEastAsia" w:hint="eastAsia"/>
          <w:bCs/>
          <w:lang w:eastAsia="zh-TW"/>
        </w:rPr>
        <w:t xml:space="preserve"> is 32.82 dB</w:t>
      </w:r>
      <w:r w:rsidR="00E02840">
        <w:rPr>
          <w:rFonts w:eastAsiaTheme="minorEastAsia"/>
          <w:bCs/>
          <w:lang w:eastAsia="zh-TW"/>
        </w:rPr>
        <w:t>,</w:t>
      </w:r>
      <w:r w:rsidR="00194F1B">
        <w:rPr>
          <w:rFonts w:eastAsiaTheme="minorEastAsia" w:hint="eastAsia"/>
          <w:bCs/>
          <w:lang w:eastAsia="zh-TW"/>
        </w:rPr>
        <w:t xml:space="preserve"> which is quite high</w:t>
      </w:r>
      <w:r>
        <w:rPr>
          <w:rFonts w:eastAsiaTheme="minorEastAsia" w:hint="eastAsia"/>
          <w:bCs/>
          <w:lang w:eastAsia="zh-TW"/>
        </w:rPr>
        <w:t>.</w:t>
      </w:r>
    </w:p>
    <w:p w14:paraId="6BA534AB" w14:textId="6C30C6A7" w:rsidR="003D5205" w:rsidRDefault="003D5205" w:rsidP="000208EA">
      <w:pPr>
        <w:jc w:val="both"/>
        <w:rPr>
          <w:rFonts w:eastAsiaTheme="minorEastAsia"/>
          <w:bCs/>
          <w:lang w:eastAsia="zh-TW"/>
        </w:rPr>
      </w:pPr>
      <w:bookmarkStart w:id="51" w:name="OLE_LINK129"/>
      <w:r w:rsidRPr="003D5205">
        <w:rPr>
          <w:rFonts w:eastAsiaTheme="minorEastAsia"/>
          <w:b/>
          <w:bCs/>
          <w:i/>
          <w:iCs/>
          <w:u w:val="single"/>
          <w:lang w:eastAsia="zh-TW"/>
        </w:rPr>
        <w:t xml:space="preserve">Proposal </w:t>
      </w:r>
      <w:r w:rsidR="00506227">
        <w:rPr>
          <w:rFonts w:eastAsiaTheme="minorEastAsia" w:hint="eastAsia"/>
          <w:b/>
          <w:bCs/>
          <w:i/>
          <w:iCs/>
          <w:u w:val="single"/>
          <w:lang w:eastAsia="zh-TW"/>
        </w:rPr>
        <w:t>5</w:t>
      </w:r>
      <w:r w:rsidRPr="003D5205">
        <w:rPr>
          <w:rFonts w:eastAsiaTheme="minorEastAsia"/>
          <w:bCs/>
          <w:lang w:eastAsia="zh-TW"/>
        </w:rPr>
        <w:t>:</w:t>
      </w:r>
      <w:bookmarkEnd w:id="51"/>
      <w:r>
        <w:rPr>
          <w:rFonts w:eastAsiaTheme="minorEastAsia" w:hint="eastAsia"/>
          <w:bCs/>
          <w:lang w:eastAsia="zh-TW"/>
        </w:rPr>
        <w:t xml:space="preserve"> </w:t>
      </w:r>
      <w:r w:rsidR="00810BDB">
        <w:rPr>
          <w:rFonts w:eastAsiaTheme="minorEastAsia" w:hint="eastAsia"/>
          <w:bCs/>
          <w:lang w:eastAsia="zh-TW"/>
        </w:rPr>
        <w:t xml:space="preserve">Do not consider 256QAM in </w:t>
      </w:r>
      <w:bookmarkStart w:id="52" w:name="OLE_LINK130"/>
      <w:r w:rsidR="00810BDB">
        <w:rPr>
          <w:rFonts w:eastAsiaTheme="minorEastAsia" w:hint="eastAsia"/>
          <w:bCs/>
          <w:lang w:eastAsia="zh-TW"/>
        </w:rPr>
        <w:t xml:space="preserve">FWA </w:t>
      </w:r>
      <w:r w:rsidR="00E02840">
        <w:rPr>
          <w:rFonts w:eastAsiaTheme="minorEastAsia"/>
          <w:bCs/>
          <w:lang w:eastAsia="zh-TW"/>
        </w:rPr>
        <w:t>8T</w:t>
      </w:r>
      <w:r w:rsidR="00810BDB" w:rsidRPr="00810BDB">
        <w:rPr>
          <w:rFonts w:eastAsiaTheme="minorEastAsia"/>
          <w:bCs/>
          <w:lang w:eastAsia="zh-TW"/>
        </w:rPr>
        <w:t>6R6L requirements</w:t>
      </w:r>
      <w:r w:rsidR="00520ABC">
        <w:rPr>
          <w:rFonts w:eastAsiaTheme="minorEastAsia" w:hint="eastAsia"/>
          <w:bCs/>
          <w:lang w:eastAsia="zh-TW"/>
        </w:rPr>
        <w:t>.</w:t>
      </w:r>
      <w:bookmarkEnd w:id="52"/>
    </w:p>
    <w:p w14:paraId="49761E9B" w14:textId="041E13D1" w:rsidR="00194F1B" w:rsidRDefault="00194F1B" w:rsidP="000208EA">
      <w:pPr>
        <w:jc w:val="both"/>
        <w:rPr>
          <w:rFonts w:eastAsiaTheme="minorEastAsia"/>
          <w:bCs/>
          <w:lang w:eastAsia="zh-TW"/>
        </w:rPr>
      </w:pPr>
      <w:r w:rsidRPr="00194F1B">
        <w:rPr>
          <w:rFonts w:eastAsiaTheme="minorEastAsia"/>
          <w:b/>
          <w:bCs/>
          <w:i/>
          <w:iCs/>
          <w:u w:val="single"/>
          <w:lang w:eastAsia="zh-TW"/>
        </w:rPr>
        <w:t xml:space="preserve">Observation </w:t>
      </w:r>
      <w:r w:rsidR="00506227">
        <w:rPr>
          <w:rFonts w:eastAsiaTheme="minorEastAsia" w:hint="eastAsia"/>
          <w:b/>
          <w:bCs/>
          <w:i/>
          <w:iCs/>
          <w:u w:val="single"/>
          <w:lang w:eastAsia="zh-TW"/>
        </w:rPr>
        <w:t>2</w:t>
      </w:r>
      <w:r w:rsidRPr="00194F1B">
        <w:rPr>
          <w:rFonts w:eastAsiaTheme="minorEastAsia"/>
          <w:bCs/>
          <w:lang w:eastAsia="zh-TW"/>
        </w:rPr>
        <w:t>:</w:t>
      </w:r>
      <w:r>
        <w:rPr>
          <w:rFonts w:eastAsiaTheme="minorEastAsia" w:hint="eastAsia"/>
          <w:bCs/>
          <w:lang w:eastAsia="zh-TW"/>
        </w:rPr>
        <w:t xml:space="preserve"> </w:t>
      </w:r>
      <w:r w:rsidR="000D3470">
        <w:rPr>
          <w:rFonts w:eastAsiaTheme="minorEastAsia" w:hint="eastAsia"/>
          <w:bCs/>
          <w:lang w:eastAsia="zh-TW"/>
        </w:rPr>
        <w:t xml:space="preserve">For </w:t>
      </w:r>
      <w:r w:rsidR="000D3470" w:rsidRPr="000D3470">
        <w:rPr>
          <w:rFonts w:eastAsiaTheme="minorEastAsia"/>
          <w:bCs/>
          <w:lang w:eastAsia="zh-TW"/>
        </w:rPr>
        <w:t>FWA 8T6R6L requirements</w:t>
      </w:r>
      <w:r w:rsidR="000D3470">
        <w:rPr>
          <w:rFonts w:eastAsiaTheme="minorEastAsia" w:hint="eastAsia"/>
          <w:bCs/>
          <w:lang w:eastAsia="zh-TW"/>
        </w:rPr>
        <w:t>,</w:t>
      </w:r>
      <w:r w:rsidR="000D3470" w:rsidRPr="000D3470">
        <w:rPr>
          <w:rFonts w:eastAsiaTheme="minorEastAsia" w:hint="eastAsia"/>
          <w:bCs/>
          <w:lang w:eastAsia="zh-TW"/>
        </w:rPr>
        <w:t xml:space="preserve"> </w:t>
      </w:r>
      <w:r w:rsidR="00AF0C77">
        <w:rPr>
          <w:rFonts w:eastAsiaTheme="minorEastAsia" w:hint="eastAsia"/>
          <w:bCs/>
          <w:lang w:eastAsia="zh-TW"/>
        </w:rPr>
        <w:t>t</w:t>
      </w:r>
      <w:r w:rsidRPr="00194F1B">
        <w:rPr>
          <w:rFonts w:eastAsiaTheme="minorEastAsia"/>
          <w:bCs/>
          <w:lang w:eastAsia="zh-TW"/>
        </w:rPr>
        <w:t>he required SNR</w:t>
      </w:r>
      <w:r w:rsidR="006428D1">
        <w:rPr>
          <w:rFonts w:eastAsiaTheme="minorEastAsia" w:hint="eastAsia"/>
          <w:bCs/>
          <w:lang w:eastAsia="zh-TW"/>
        </w:rPr>
        <w:t>s</w:t>
      </w:r>
      <w:r w:rsidRPr="00194F1B">
        <w:rPr>
          <w:rFonts w:eastAsiaTheme="minorEastAsia"/>
          <w:bCs/>
          <w:lang w:eastAsia="zh-TW"/>
        </w:rPr>
        <w:t xml:space="preserve"> for MCS 13 and MCS 17 are 12.66 dB and 18.63 dB, respectively, which are in a reasonable SNR range and testable.</w:t>
      </w:r>
    </w:p>
    <w:p w14:paraId="6E1F8F1D" w14:textId="07F41A6C" w:rsidR="008D3CCC" w:rsidRDefault="008D3CCC" w:rsidP="000208EA">
      <w:pPr>
        <w:jc w:val="both"/>
        <w:rPr>
          <w:rFonts w:eastAsiaTheme="minorEastAsia"/>
          <w:bCs/>
          <w:lang w:eastAsia="zh-TW"/>
        </w:rPr>
      </w:pPr>
      <w:r w:rsidRPr="008D3CCC">
        <w:rPr>
          <w:rFonts w:eastAsiaTheme="minorEastAsia"/>
          <w:b/>
          <w:bCs/>
          <w:i/>
          <w:iCs/>
          <w:u w:val="single"/>
          <w:lang w:eastAsia="zh-TW"/>
        </w:rPr>
        <w:t xml:space="preserve">Proposal </w:t>
      </w:r>
      <w:r w:rsidR="00506227">
        <w:rPr>
          <w:rFonts w:eastAsiaTheme="minorEastAsia" w:hint="eastAsia"/>
          <w:b/>
          <w:bCs/>
          <w:i/>
          <w:iCs/>
          <w:u w:val="single"/>
          <w:lang w:eastAsia="zh-TW"/>
        </w:rPr>
        <w:t>6</w:t>
      </w:r>
      <w:r w:rsidRPr="008D3CCC">
        <w:rPr>
          <w:rFonts w:eastAsiaTheme="minorEastAsia"/>
          <w:bCs/>
          <w:lang w:eastAsia="zh-TW"/>
        </w:rPr>
        <w:t>:</w:t>
      </w:r>
      <w:r>
        <w:rPr>
          <w:rFonts w:eastAsiaTheme="minorEastAsia" w:hint="eastAsia"/>
          <w:bCs/>
          <w:lang w:eastAsia="zh-TW"/>
        </w:rPr>
        <w:t xml:space="preserve"> Consider MCS13 or MCS 17 in Table 1 to define </w:t>
      </w:r>
      <w:bookmarkStart w:id="53" w:name="OLE_LINK64"/>
      <w:r w:rsidRPr="008D3CCC">
        <w:rPr>
          <w:rFonts w:eastAsiaTheme="minorEastAsia"/>
          <w:bCs/>
          <w:lang w:eastAsia="zh-TW"/>
        </w:rPr>
        <w:t xml:space="preserve">FWA </w:t>
      </w:r>
      <w:r w:rsidR="00702DD8">
        <w:rPr>
          <w:rFonts w:eastAsiaTheme="minorEastAsia" w:hint="eastAsia"/>
          <w:bCs/>
          <w:lang w:eastAsia="zh-TW"/>
        </w:rPr>
        <w:t>8T</w:t>
      </w:r>
      <w:r w:rsidRPr="008D3CCC">
        <w:rPr>
          <w:rFonts w:eastAsiaTheme="minorEastAsia"/>
          <w:bCs/>
          <w:lang w:eastAsia="zh-TW"/>
        </w:rPr>
        <w:t>6R6L requirements</w:t>
      </w:r>
      <w:bookmarkEnd w:id="53"/>
      <w:r w:rsidRPr="008D3CCC">
        <w:rPr>
          <w:rFonts w:eastAsiaTheme="minorEastAsia"/>
          <w:bCs/>
          <w:lang w:eastAsia="zh-TW"/>
        </w:rPr>
        <w:t>.</w:t>
      </w:r>
    </w:p>
    <w:bookmarkEnd w:id="50"/>
    <w:p w14:paraId="0F4E14D8" w14:textId="77777777" w:rsidR="00D67309" w:rsidRPr="00D15783" w:rsidRDefault="00D67309" w:rsidP="000208EA">
      <w:pPr>
        <w:jc w:val="both"/>
        <w:rPr>
          <w:rFonts w:eastAsiaTheme="minorEastAsia"/>
          <w:bCs/>
          <w:lang w:val="en-US" w:eastAsia="zh-TW"/>
        </w:rPr>
      </w:pPr>
    </w:p>
    <w:p w14:paraId="7A3DAD38" w14:textId="5A2A36E8" w:rsidR="00794FC3" w:rsidRPr="00A87033" w:rsidRDefault="00CF3EC5" w:rsidP="000208EA">
      <w:pPr>
        <w:jc w:val="both"/>
        <w:rPr>
          <w:rFonts w:eastAsiaTheme="minorEastAsia"/>
          <w:b/>
          <w:sz w:val="22"/>
          <w:szCs w:val="22"/>
          <w:u w:val="single"/>
          <w:shd w:val="pct15" w:color="auto" w:fill="FFFFFF"/>
          <w:lang w:val="en-US" w:eastAsia="zh-TW"/>
        </w:rPr>
      </w:pPr>
      <w:r w:rsidRPr="00D67309">
        <w:rPr>
          <w:rFonts w:eastAsiaTheme="minorEastAsia" w:hint="eastAsia"/>
          <w:b/>
          <w:sz w:val="22"/>
          <w:szCs w:val="22"/>
          <w:u w:val="single"/>
          <w:shd w:val="pct15" w:color="auto" w:fill="FFFFFF"/>
          <w:lang w:eastAsia="zh-TW"/>
        </w:rPr>
        <w:t>4</w:t>
      </w:r>
      <w:r w:rsidRPr="00D67309">
        <w:rPr>
          <w:rFonts w:eastAsiaTheme="minorEastAsia"/>
          <w:b/>
          <w:sz w:val="22"/>
          <w:szCs w:val="22"/>
          <w:u w:val="single"/>
          <w:shd w:val="pct15" w:color="auto" w:fill="FFFFFF"/>
          <w:lang w:eastAsia="zh-TW"/>
        </w:rPr>
        <w:t xml:space="preserve"> layers requirements</w:t>
      </w:r>
    </w:p>
    <w:tbl>
      <w:tblPr>
        <w:tblStyle w:val="TableGrid"/>
        <w:tblW w:w="0" w:type="auto"/>
        <w:tblLook w:val="04A0" w:firstRow="1" w:lastRow="0" w:firstColumn="1" w:lastColumn="0" w:noHBand="0" w:noVBand="1"/>
      </w:tblPr>
      <w:tblGrid>
        <w:gridCol w:w="9629"/>
      </w:tblGrid>
      <w:tr w:rsidR="00F36570" w14:paraId="3B5372F9" w14:textId="77777777" w:rsidTr="00F36570">
        <w:tc>
          <w:tcPr>
            <w:tcW w:w="9629" w:type="dxa"/>
          </w:tcPr>
          <w:p w14:paraId="2C665FFC" w14:textId="77777777" w:rsidR="00F36570" w:rsidRDefault="00F36570" w:rsidP="00F36570">
            <w:pPr>
              <w:overflowPunct w:val="0"/>
              <w:autoSpaceDE w:val="0"/>
              <w:autoSpaceDN w:val="0"/>
              <w:adjustRightInd w:val="0"/>
              <w:rPr>
                <w:rFonts w:eastAsia="Times New Roman"/>
                <w:b/>
                <w:color w:val="000000"/>
                <w:sz w:val="18"/>
                <w:szCs w:val="18"/>
                <w:u w:val="single"/>
              </w:rPr>
            </w:pPr>
            <w:bookmarkStart w:id="54" w:name="OLE_LINK23"/>
            <w:r>
              <w:rPr>
                <w:rFonts w:eastAsia="Times New Roman"/>
                <w:b/>
                <w:color w:val="000000"/>
                <w:sz w:val="18"/>
                <w:szCs w:val="18"/>
                <w:u w:val="single"/>
              </w:rPr>
              <w:t>Issue 2-4: Test cases for 4 MIMO layers for FWA and Handheld UE</w:t>
            </w:r>
          </w:p>
          <w:p w14:paraId="6E7D0FD3" w14:textId="77777777" w:rsidR="00F36570" w:rsidRDefault="00F36570" w:rsidP="00F36570">
            <w:pPr>
              <w:numPr>
                <w:ilvl w:val="0"/>
                <w:numId w:val="147"/>
              </w:numPr>
              <w:overflowPunct w:val="0"/>
              <w:autoSpaceDE w:val="0"/>
              <w:autoSpaceDN w:val="0"/>
              <w:adjustRightInd w:val="0"/>
              <w:spacing w:after="120"/>
              <w:rPr>
                <w:rFonts w:eastAsia="SimSun"/>
                <w:color w:val="000000"/>
                <w:sz w:val="18"/>
                <w:szCs w:val="18"/>
                <w:lang w:val="en-US" w:eastAsia="zh-CN"/>
              </w:rPr>
            </w:pPr>
            <w:r>
              <w:rPr>
                <w:rFonts w:eastAsia="SimSun"/>
                <w:color w:val="000000"/>
                <w:sz w:val="18"/>
                <w:szCs w:val="18"/>
                <w:lang w:val="en-US" w:eastAsia="zh-CN"/>
              </w:rPr>
              <w:t>Way forward</w:t>
            </w:r>
          </w:p>
          <w:p w14:paraId="4ED50438" w14:textId="77777777" w:rsidR="00F36570" w:rsidRDefault="00F36570" w:rsidP="00F36570">
            <w:pPr>
              <w:numPr>
                <w:ilvl w:val="0"/>
                <w:numId w:val="148"/>
              </w:numPr>
              <w:overflowPunct w:val="0"/>
              <w:autoSpaceDE w:val="0"/>
              <w:autoSpaceDN w:val="0"/>
              <w:adjustRightInd w:val="0"/>
              <w:rPr>
                <w:rFonts w:eastAsia="Times New Roman"/>
                <w:sz w:val="18"/>
                <w:szCs w:val="18"/>
                <w:lang w:val="en-US" w:eastAsia="zh-CN"/>
              </w:rPr>
            </w:pPr>
            <w:r>
              <w:rPr>
                <w:rFonts w:eastAsia="Times New Roman"/>
                <w:sz w:val="18"/>
                <w:szCs w:val="18"/>
                <w:lang w:val="en-US" w:eastAsia="zh-CN"/>
              </w:rPr>
              <w:lastRenderedPageBreak/>
              <w:t>Option 1: One single test case for 4 MIMO layers that is applicable for both FWA and Handheld UE</w:t>
            </w:r>
          </w:p>
          <w:p w14:paraId="5D0FA7D7" w14:textId="77777777" w:rsidR="00F36570" w:rsidRDefault="00F36570" w:rsidP="00F36570">
            <w:pPr>
              <w:numPr>
                <w:ilvl w:val="0"/>
                <w:numId w:val="148"/>
              </w:numPr>
              <w:overflowPunct w:val="0"/>
              <w:autoSpaceDE w:val="0"/>
              <w:autoSpaceDN w:val="0"/>
              <w:adjustRightInd w:val="0"/>
              <w:spacing w:after="120"/>
              <w:rPr>
                <w:rFonts w:eastAsia="Times New Roman"/>
                <w:sz w:val="18"/>
                <w:szCs w:val="18"/>
                <w:lang w:val="en-US" w:eastAsia="zh-CN"/>
              </w:rPr>
            </w:pPr>
            <w:r>
              <w:rPr>
                <w:rFonts w:eastAsia="DengXian"/>
                <w:sz w:val="18"/>
                <w:szCs w:val="18"/>
                <w:lang w:val="en-US" w:eastAsia="zh-CN"/>
              </w:rPr>
              <w:t>Option 2: Two separate test cases for 4 MIMO layers for FWA and Handheld UE</w:t>
            </w:r>
          </w:p>
          <w:p w14:paraId="3CA6D898" w14:textId="77777777" w:rsidR="00F36570" w:rsidRDefault="00F36570" w:rsidP="00F36570">
            <w:pPr>
              <w:numPr>
                <w:ilvl w:val="1"/>
                <w:numId w:val="149"/>
              </w:numPr>
              <w:overflowPunct w:val="0"/>
              <w:autoSpaceDE w:val="0"/>
              <w:autoSpaceDN w:val="0"/>
              <w:adjustRightInd w:val="0"/>
              <w:spacing w:after="120"/>
              <w:rPr>
                <w:rFonts w:eastAsia="Times New Roman"/>
                <w:sz w:val="18"/>
                <w:szCs w:val="18"/>
                <w:lang w:val="en-US" w:eastAsia="zh-CN"/>
              </w:rPr>
            </w:pPr>
            <w:r>
              <w:rPr>
                <w:rFonts w:eastAsia="DengXian"/>
                <w:sz w:val="18"/>
                <w:szCs w:val="18"/>
                <w:lang w:val="en-US" w:eastAsia="zh-CN"/>
              </w:rPr>
              <w:t xml:space="preserve">Option 2a: One test case with ULA Low for FWA; Another test case with ULA Medium </w:t>
            </w:r>
            <w:r>
              <w:rPr>
                <w:rFonts w:eastAsia="DengXian"/>
                <w:sz w:val="18"/>
                <w:szCs w:val="18"/>
                <w:lang w:val="en-US" w:eastAsia="zh-TW"/>
              </w:rPr>
              <w:t>with β = 0.00718 for Handheld UE</w:t>
            </w:r>
          </w:p>
          <w:p w14:paraId="6E4DD78F" w14:textId="4E0B5850" w:rsidR="00F36570" w:rsidRPr="00F36570" w:rsidRDefault="00F36570" w:rsidP="00F36570">
            <w:pPr>
              <w:numPr>
                <w:ilvl w:val="1"/>
                <w:numId w:val="149"/>
              </w:numPr>
              <w:overflowPunct w:val="0"/>
              <w:autoSpaceDE w:val="0"/>
              <w:autoSpaceDN w:val="0"/>
              <w:adjustRightInd w:val="0"/>
              <w:spacing w:after="120"/>
              <w:rPr>
                <w:rFonts w:eastAsia="Times New Roman"/>
                <w:sz w:val="18"/>
                <w:szCs w:val="18"/>
                <w:lang w:val="en-US" w:eastAsia="zh-CN"/>
              </w:rPr>
            </w:pPr>
            <w:r>
              <w:rPr>
                <w:rFonts w:eastAsia="DengXian"/>
                <w:sz w:val="18"/>
                <w:szCs w:val="18"/>
                <w:lang w:val="en-US" w:eastAsia="zh-CN"/>
              </w:rPr>
              <w:t>Other options</w:t>
            </w:r>
            <w:bookmarkEnd w:id="54"/>
          </w:p>
        </w:tc>
      </w:tr>
    </w:tbl>
    <w:p w14:paraId="4CF61AFD" w14:textId="4A36DA5A" w:rsidR="00E33CD1" w:rsidRPr="00C223D2" w:rsidRDefault="002F1045" w:rsidP="00F36570">
      <w:pPr>
        <w:spacing w:beforeLines="50" w:before="120"/>
        <w:jc w:val="both"/>
        <w:rPr>
          <w:rFonts w:eastAsiaTheme="minorEastAsia"/>
          <w:bCs/>
          <w:lang w:eastAsia="zh-TW"/>
        </w:rPr>
      </w:pPr>
      <w:bookmarkStart w:id="55" w:name="OLE_LINK7"/>
      <w:bookmarkStart w:id="56" w:name="OLE_LINK38"/>
      <w:bookmarkStart w:id="57" w:name="OLE_LINK40"/>
      <w:r w:rsidRPr="002F1045">
        <w:rPr>
          <w:rFonts w:eastAsiaTheme="minorEastAsia"/>
          <w:bCs/>
          <w:lang w:eastAsia="zh-TW"/>
        </w:rPr>
        <w:lastRenderedPageBreak/>
        <w:t>Handheld UE and FWA differ significantly in terms of form factor and mobility</w:t>
      </w:r>
      <w:bookmarkEnd w:id="55"/>
      <w:r w:rsidRPr="002F1045">
        <w:rPr>
          <w:rFonts w:eastAsiaTheme="minorEastAsia"/>
          <w:bCs/>
          <w:lang w:eastAsia="zh-TW"/>
        </w:rPr>
        <w:t>.</w:t>
      </w:r>
      <w:bookmarkEnd w:id="56"/>
      <w:r w:rsidRPr="002F1045">
        <w:rPr>
          <w:rFonts w:eastAsiaTheme="minorEastAsia"/>
          <w:bCs/>
          <w:lang w:eastAsia="zh-TW"/>
        </w:rPr>
        <w:t xml:space="preserve"> Handheld UE, such as foldable phones or tablets, are designed to be compact and portable, allowing users to carry them easily and use them on the go. These devices are characterized by their high mobility, enabling seamless connectivity across various locations and supporting features like handovers between cells. In contrast, fixed wireless access equipment is typically larger in form factor and designed for stationary use, providing a stable and reliable internet connection to fixed locations such as homes, offices, and buildings. These devices are often mounted on buildings or installed in specific locations. </w:t>
      </w:r>
      <w:bookmarkEnd w:id="57"/>
      <w:r w:rsidR="00B90A12">
        <w:rPr>
          <w:rFonts w:eastAsiaTheme="minorEastAsia" w:hint="eastAsia"/>
          <w:bCs/>
          <w:lang w:eastAsia="zh-TW"/>
        </w:rPr>
        <w:t xml:space="preserve">Based on the distinct </w:t>
      </w:r>
      <w:r w:rsidR="00B90A12">
        <w:rPr>
          <w:rFonts w:eastAsiaTheme="minorEastAsia"/>
          <w:bCs/>
          <w:lang w:eastAsia="zh-TW"/>
        </w:rPr>
        <w:t>propert</w:t>
      </w:r>
      <w:r w:rsidR="00C223D2">
        <w:rPr>
          <w:rFonts w:eastAsiaTheme="minorEastAsia" w:hint="eastAsia"/>
          <w:bCs/>
          <w:lang w:eastAsia="zh-TW"/>
        </w:rPr>
        <w:t>ies</w:t>
      </w:r>
      <w:r w:rsidR="00B90A12">
        <w:rPr>
          <w:rFonts w:eastAsiaTheme="minorEastAsia" w:hint="eastAsia"/>
          <w:bCs/>
          <w:lang w:eastAsia="zh-TW"/>
        </w:rPr>
        <w:t xml:space="preserve"> for </w:t>
      </w:r>
      <w:bookmarkStart w:id="58" w:name="OLE_LINK58"/>
      <w:r w:rsidR="00B90A12">
        <w:rPr>
          <w:rFonts w:eastAsiaTheme="minorEastAsia" w:hint="eastAsia"/>
          <w:bCs/>
          <w:lang w:eastAsia="zh-TW"/>
        </w:rPr>
        <w:t xml:space="preserve">FWA and </w:t>
      </w:r>
      <w:r w:rsidR="00B90A12" w:rsidRPr="00B90A12">
        <w:rPr>
          <w:rFonts w:eastAsiaTheme="minorEastAsia"/>
          <w:bCs/>
          <w:lang w:eastAsia="zh-TW"/>
        </w:rPr>
        <w:t>handheld UE</w:t>
      </w:r>
      <w:bookmarkEnd w:id="58"/>
      <w:r w:rsidR="00B90A12">
        <w:rPr>
          <w:rFonts w:eastAsiaTheme="minorEastAsia" w:hint="eastAsia"/>
          <w:bCs/>
          <w:lang w:eastAsia="zh-TW"/>
        </w:rPr>
        <w:t xml:space="preserve">, the </w:t>
      </w:r>
      <w:bookmarkStart w:id="59" w:name="OLE_LINK90"/>
      <w:r w:rsidR="00B90A12">
        <w:rPr>
          <w:rFonts w:eastAsiaTheme="minorEastAsia" w:hint="eastAsia"/>
          <w:bCs/>
          <w:lang w:eastAsia="zh-TW"/>
        </w:rPr>
        <w:t>MIMO correlation and propagation channel</w:t>
      </w:r>
      <w:bookmarkEnd w:id="59"/>
      <w:r w:rsidR="00B90A12">
        <w:rPr>
          <w:rFonts w:eastAsiaTheme="minorEastAsia" w:hint="eastAsia"/>
          <w:bCs/>
          <w:lang w:eastAsia="zh-TW"/>
        </w:rPr>
        <w:t xml:space="preserve"> should be different </w:t>
      </w:r>
      <w:r w:rsidR="00C223D2">
        <w:rPr>
          <w:rFonts w:eastAsiaTheme="minorEastAsia" w:hint="eastAsia"/>
          <w:bCs/>
          <w:lang w:eastAsia="zh-TW"/>
        </w:rPr>
        <w:t xml:space="preserve">when deriving the </w:t>
      </w:r>
      <w:r w:rsidR="00C223D2">
        <w:rPr>
          <w:rFonts w:eastAsiaTheme="minorEastAsia"/>
          <w:bCs/>
          <w:lang w:eastAsia="zh-TW"/>
        </w:rPr>
        <w:t>requirements</w:t>
      </w:r>
      <w:r w:rsidR="00C223D2">
        <w:rPr>
          <w:rFonts w:eastAsiaTheme="minorEastAsia" w:hint="eastAsia"/>
          <w:bCs/>
          <w:lang w:eastAsia="zh-TW"/>
        </w:rPr>
        <w:t xml:space="preserve"> for 6Rx </w:t>
      </w:r>
      <w:r w:rsidR="00C223D2" w:rsidRPr="00C223D2">
        <w:rPr>
          <w:rFonts w:eastAsiaTheme="minorEastAsia"/>
          <w:bCs/>
          <w:lang w:eastAsia="zh-TW"/>
        </w:rPr>
        <w:t>FWA and handheld UE</w:t>
      </w:r>
      <w:r w:rsidR="00C223D2">
        <w:rPr>
          <w:rFonts w:eastAsiaTheme="minorEastAsia" w:hint="eastAsia"/>
          <w:bCs/>
          <w:lang w:eastAsia="zh-TW"/>
        </w:rPr>
        <w:t xml:space="preserve">. </w:t>
      </w:r>
    </w:p>
    <w:p w14:paraId="0C31FED2" w14:textId="2212AE8B" w:rsidR="00E33CD1" w:rsidRDefault="00E33CD1" w:rsidP="002F1045">
      <w:pPr>
        <w:jc w:val="both"/>
        <w:rPr>
          <w:rFonts w:eastAsiaTheme="minorEastAsia"/>
          <w:bCs/>
          <w:lang w:eastAsia="zh-TW"/>
        </w:rPr>
      </w:pPr>
      <w:bookmarkStart w:id="60" w:name="OLE_LINK144"/>
      <w:bookmarkStart w:id="61" w:name="OLE_LINK44"/>
      <w:bookmarkStart w:id="62" w:name="OLE_LINK88"/>
      <w:r w:rsidRPr="00E33CD1">
        <w:rPr>
          <w:rFonts w:eastAsiaTheme="minorEastAsia"/>
          <w:b/>
          <w:bCs/>
          <w:i/>
          <w:iCs/>
          <w:u w:val="single"/>
          <w:lang w:eastAsia="zh-TW"/>
        </w:rPr>
        <w:t xml:space="preserve">Observation </w:t>
      </w:r>
      <w:r w:rsidR="00F2238C">
        <w:rPr>
          <w:rFonts w:eastAsiaTheme="minorEastAsia" w:hint="eastAsia"/>
          <w:b/>
          <w:bCs/>
          <w:i/>
          <w:iCs/>
          <w:u w:val="single"/>
          <w:lang w:eastAsia="zh-TW"/>
        </w:rPr>
        <w:t>3</w:t>
      </w:r>
      <w:r w:rsidRPr="00E33CD1">
        <w:rPr>
          <w:rFonts w:eastAsiaTheme="minorEastAsia"/>
          <w:bCs/>
          <w:lang w:eastAsia="zh-TW"/>
        </w:rPr>
        <w:t>:</w:t>
      </w:r>
      <w:bookmarkEnd w:id="60"/>
      <w:r w:rsidR="00F661A3">
        <w:rPr>
          <w:rFonts w:eastAsiaTheme="minorEastAsia" w:hint="eastAsia"/>
          <w:bCs/>
          <w:lang w:eastAsia="zh-TW"/>
        </w:rPr>
        <w:t xml:space="preserve"> </w:t>
      </w:r>
      <w:bookmarkStart w:id="63" w:name="OLE_LINK103"/>
      <w:r w:rsidR="00BB1476" w:rsidRPr="00BB1476">
        <w:rPr>
          <w:rFonts w:eastAsiaTheme="minorEastAsia"/>
          <w:bCs/>
          <w:lang w:eastAsia="zh-TW"/>
        </w:rPr>
        <w:t xml:space="preserve">Handheld </w:t>
      </w:r>
      <w:bookmarkEnd w:id="63"/>
      <w:r w:rsidR="00BB1476">
        <w:rPr>
          <w:rFonts w:eastAsiaTheme="minorEastAsia" w:hint="eastAsia"/>
          <w:bCs/>
          <w:lang w:eastAsia="zh-TW"/>
        </w:rPr>
        <w:t>UE</w:t>
      </w:r>
      <w:r w:rsidR="00BB1476" w:rsidRPr="00BB1476">
        <w:rPr>
          <w:rFonts w:eastAsiaTheme="minorEastAsia"/>
          <w:bCs/>
          <w:lang w:eastAsia="zh-TW"/>
        </w:rPr>
        <w:t xml:space="preserve"> and </w:t>
      </w:r>
      <w:r w:rsidR="00BB1476">
        <w:rPr>
          <w:rFonts w:eastAsiaTheme="minorEastAsia" w:hint="eastAsia"/>
          <w:bCs/>
          <w:lang w:eastAsia="zh-TW"/>
        </w:rPr>
        <w:t>FWA</w:t>
      </w:r>
      <w:r w:rsidR="00BB1476" w:rsidRPr="00BB1476">
        <w:rPr>
          <w:rFonts w:eastAsiaTheme="minorEastAsia"/>
          <w:bCs/>
          <w:lang w:eastAsia="zh-TW"/>
        </w:rPr>
        <w:t xml:space="preserve"> exhibit significant differences in form factor and mobility.</w:t>
      </w:r>
    </w:p>
    <w:p w14:paraId="11E9F43B" w14:textId="52C92EBC" w:rsidR="00E84DB2" w:rsidRDefault="00E84DB2" w:rsidP="002F1045">
      <w:pPr>
        <w:jc w:val="both"/>
        <w:rPr>
          <w:rFonts w:eastAsiaTheme="minorEastAsia"/>
          <w:bCs/>
          <w:lang w:eastAsia="zh-TW"/>
        </w:rPr>
      </w:pPr>
      <w:bookmarkStart w:id="64" w:name="OLE_LINK135"/>
      <w:r w:rsidRPr="00E84DB2">
        <w:rPr>
          <w:rFonts w:eastAsiaTheme="minorEastAsia"/>
          <w:b/>
          <w:bCs/>
          <w:i/>
          <w:iCs/>
          <w:u w:val="single"/>
          <w:lang w:eastAsia="zh-TW"/>
        </w:rPr>
        <w:t xml:space="preserve">Proposal </w:t>
      </w:r>
      <w:r w:rsidR="00F2238C">
        <w:rPr>
          <w:rFonts w:eastAsiaTheme="minorEastAsia" w:hint="eastAsia"/>
          <w:b/>
          <w:bCs/>
          <w:i/>
          <w:iCs/>
          <w:u w:val="single"/>
          <w:lang w:eastAsia="zh-TW"/>
        </w:rPr>
        <w:t>7</w:t>
      </w:r>
      <w:r w:rsidRPr="00E84DB2">
        <w:rPr>
          <w:rFonts w:eastAsiaTheme="minorEastAsia"/>
          <w:bCs/>
          <w:lang w:eastAsia="zh-TW"/>
        </w:rPr>
        <w:t>:</w:t>
      </w:r>
      <w:bookmarkEnd w:id="64"/>
      <w:r w:rsidRPr="00E84DB2">
        <w:rPr>
          <w:rFonts w:eastAsiaTheme="minorEastAsia"/>
          <w:bCs/>
          <w:lang w:eastAsia="zh-TW"/>
        </w:rPr>
        <w:t xml:space="preserve"> </w:t>
      </w:r>
      <w:r>
        <w:rPr>
          <w:rFonts w:eastAsiaTheme="minorEastAsia" w:hint="eastAsia"/>
          <w:bCs/>
          <w:lang w:eastAsia="zh-TW"/>
        </w:rPr>
        <w:t>Define t</w:t>
      </w:r>
      <w:r w:rsidRPr="00E84DB2">
        <w:rPr>
          <w:rFonts w:eastAsiaTheme="minorEastAsia"/>
          <w:bCs/>
          <w:lang w:eastAsia="zh-TW"/>
        </w:rPr>
        <w:t xml:space="preserve">wo sets </w:t>
      </w:r>
      <w:r>
        <w:rPr>
          <w:rFonts w:eastAsiaTheme="minorEastAsia" w:hint="eastAsia"/>
          <w:bCs/>
          <w:lang w:eastAsia="zh-TW"/>
        </w:rPr>
        <w:t>of</w:t>
      </w:r>
      <w:r w:rsidRPr="00E84DB2">
        <w:rPr>
          <w:rFonts w:eastAsiaTheme="minorEastAsia"/>
          <w:bCs/>
          <w:lang w:eastAsia="zh-TW"/>
        </w:rPr>
        <w:t xml:space="preserve"> 4 layers</w:t>
      </w:r>
      <w:r w:rsidR="0039592E">
        <w:rPr>
          <w:rFonts w:eastAsiaTheme="minorEastAsia" w:hint="eastAsia"/>
          <w:bCs/>
          <w:lang w:eastAsia="zh-TW"/>
        </w:rPr>
        <w:t xml:space="preserve"> </w:t>
      </w:r>
      <w:r w:rsidR="0039592E">
        <w:rPr>
          <w:rFonts w:eastAsiaTheme="minorEastAsia"/>
          <w:bCs/>
          <w:lang w:eastAsia="zh-TW"/>
        </w:rPr>
        <w:t>with</w:t>
      </w:r>
      <w:r w:rsidR="0039592E">
        <w:rPr>
          <w:rFonts w:eastAsiaTheme="minorEastAsia" w:hint="eastAsia"/>
          <w:bCs/>
          <w:lang w:eastAsia="zh-TW"/>
        </w:rPr>
        <w:t xml:space="preserve"> different </w:t>
      </w:r>
      <w:r w:rsidR="0039592E" w:rsidRPr="0039592E">
        <w:rPr>
          <w:rFonts w:eastAsiaTheme="minorEastAsia"/>
          <w:bCs/>
          <w:lang w:eastAsia="zh-TW"/>
        </w:rPr>
        <w:t>MIMO correlation and propagation channel</w:t>
      </w:r>
      <w:r>
        <w:rPr>
          <w:rFonts w:eastAsiaTheme="minorEastAsia" w:hint="eastAsia"/>
          <w:bCs/>
          <w:lang w:eastAsia="zh-TW"/>
        </w:rPr>
        <w:t>, one is for FWA and another is for handheld UE.</w:t>
      </w:r>
      <w:bookmarkEnd w:id="61"/>
    </w:p>
    <w:tbl>
      <w:tblPr>
        <w:tblStyle w:val="TableGrid"/>
        <w:tblW w:w="0" w:type="auto"/>
        <w:tblLook w:val="04A0" w:firstRow="1" w:lastRow="0" w:firstColumn="1" w:lastColumn="0" w:noHBand="0" w:noVBand="1"/>
      </w:tblPr>
      <w:tblGrid>
        <w:gridCol w:w="9629"/>
      </w:tblGrid>
      <w:tr w:rsidR="007712D5" w14:paraId="5B193ED7" w14:textId="77777777" w:rsidTr="007712D5">
        <w:tc>
          <w:tcPr>
            <w:tcW w:w="9629" w:type="dxa"/>
          </w:tcPr>
          <w:bookmarkEnd w:id="62"/>
          <w:p w14:paraId="3F977087" w14:textId="77777777" w:rsidR="007712D5" w:rsidRDefault="007712D5" w:rsidP="007712D5">
            <w:pPr>
              <w:rPr>
                <w:rFonts w:eastAsia="Times New Roman"/>
                <w:b/>
                <w:color w:val="000000" w:themeColor="text1"/>
                <w:sz w:val="18"/>
                <w:szCs w:val="18"/>
                <w:u w:val="single"/>
              </w:rPr>
            </w:pPr>
            <w:r>
              <w:rPr>
                <w:b/>
                <w:color w:val="000000" w:themeColor="text1"/>
                <w:sz w:val="18"/>
                <w:szCs w:val="18"/>
                <w:u w:val="single"/>
              </w:rPr>
              <w:t>Issue 2-11: Antenna configuration for 4 MIMO layers case</w:t>
            </w:r>
          </w:p>
          <w:p w14:paraId="2FC4BCB7" w14:textId="77777777" w:rsidR="007712D5" w:rsidRDefault="007712D5" w:rsidP="007712D5">
            <w:pPr>
              <w:pStyle w:val="ListParagraph"/>
              <w:numPr>
                <w:ilvl w:val="0"/>
                <w:numId w:val="147"/>
              </w:numPr>
              <w:autoSpaceDN w:val="0"/>
              <w:spacing w:after="120"/>
              <w:ind w:leftChars="0"/>
              <w:rPr>
                <w:rFonts w:eastAsia="SimSun"/>
                <w:color w:val="000000" w:themeColor="text1"/>
                <w:sz w:val="18"/>
                <w:szCs w:val="18"/>
                <w:lang w:eastAsia="zh-CN"/>
              </w:rPr>
            </w:pPr>
            <w:r>
              <w:rPr>
                <w:rFonts w:eastAsia="SimSun"/>
                <w:color w:val="000000" w:themeColor="text1"/>
                <w:sz w:val="18"/>
                <w:szCs w:val="18"/>
                <w:lang w:eastAsia="zh-CN"/>
              </w:rPr>
              <w:t>Way forward</w:t>
            </w:r>
          </w:p>
          <w:p w14:paraId="298891DF" w14:textId="77777777" w:rsidR="007712D5" w:rsidRDefault="007712D5" w:rsidP="007712D5">
            <w:pPr>
              <w:pStyle w:val="ListParagraph"/>
              <w:numPr>
                <w:ilvl w:val="0"/>
                <w:numId w:val="148"/>
              </w:numPr>
              <w:overflowPunct w:val="0"/>
              <w:autoSpaceDE w:val="0"/>
              <w:autoSpaceDN w:val="0"/>
              <w:adjustRightInd w:val="0"/>
              <w:spacing w:after="120"/>
              <w:ind w:leftChars="0"/>
              <w:rPr>
                <w:rFonts w:eastAsia="Times New Roman"/>
                <w:sz w:val="18"/>
                <w:szCs w:val="18"/>
                <w:lang w:eastAsia="zh-CN"/>
              </w:rPr>
            </w:pPr>
            <w:r>
              <w:rPr>
                <w:sz w:val="18"/>
                <w:szCs w:val="18"/>
                <w:lang w:eastAsia="zh-CN"/>
              </w:rPr>
              <w:t>Option 1: 4Tx6Rx</w:t>
            </w:r>
          </w:p>
          <w:p w14:paraId="43DEF2E6" w14:textId="7BEAD808" w:rsidR="007712D5" w:rsidRPr="007712D5" w:rsidRDefault="007712D5" w:rsidP="007712D5">
            <w:pPr>
              <w:pStyle w:val="ListParagraph"/>
              <w:numPr>
                <w:ilvl w:val="0"/>
                <w:numId w:val="148"/>
              </w:numPr>
              <w:overflowPunct w:val="0"/>
              <w:autoSpaceDE w:val="0"/>
              <w:autoSpaceDN w:val="0"/>
              <w:adjustRightInd w:val="0"/>
              <w:spacing w:after="120"/>
              <w:ind w:leftChars="0"/>
              <w:rPr>
                <w:sz w:val="18"/>
                <w:szCs w:val="18"/>
                <w:lang w:eastAsia="zh-CN"/>
              </w:rPr>
            </w:pPr>
            <w:r>
              <w:rPr>
                <w:sz w:val="18"/>
                <w:szCs w:val="18"/>
                <w:lang w:eastAsia="zh-CN"/>
              </w:rPr>
              <w:t>Option 2: 8Tx6Rx</w:t>
            </w:r>
          </w:p>
        </w:tc>
      </w:tr>
    </w:tbl>
    <w:p w14:paraId="25C76941" w14:textId="3000BA5F" w:rsidR="009E1B1D" w:rsidRDefault="007712D5" w:rsidP="007712D5">
      <w:pPr>
        <w:spacing w:beforeLines="50" w:before="120"/>
        <w:jc w:val="both"/>
        <w:rPr>
          <w:rFonts w:eastAsiaTheme="minorEastAsia"/>
          <w:bCs/>
          <w:lang w:eastAsia="zh-TW"/>
        </w:rPr>
      </w:pPr>
      <w:r>
        <w:rPr>
          <w:rFonts w:eastAsiaTheme="minorEastAsia" w:hint="eastAsia"/>
          <w:bCs/>
          <w:lang w:eastAsia="zh-TW"/>
        </w:rPr>
        <w:t xml:space="preserve">It is possible to transmit 4 layers with 4T6R and 8T6R. </w:t>
      </w:r>
      <w:r w:rsidR="009E1B1D">
        <w:rPr>
          <w:rFonts w:eastAsiaTheme="minorEastAsia" w:hint="eastAsia"/>
          <w:bCs/>
          <w:lang w:eastAsia="zh-TW"/>
        </w:rPr>
        <w:t>Following legacy RAN4 rules, we propose to use the same number for layer and Tx number, i.e., 4T for 4 layers requirements.</w:t>
      </w:r>
    </w:p>
    <w:p w14:paraId="03F65549" w14:textId="6834123A" w:rsidR="009E1B1D" w:rsidRDefault="009E1B1D" w:rsidP="002F1045">
      <w:pPr>
        <w:jc w:val="both"/>
        <w:rPr>
          <w:rFonts w:eastAsiaTheme="minorEastAsia"/>
          <w:bCs/>
          <w:lang w:eastAsia="zh-TW"/>
        </w:rPr>
      </w:pPr>
      <w:bookmarkStart w:id="65" w:name="OLE_LINK65"/>
      <w:bookmarkStart w:id="66" w:name="OLE_LINK92"/>
      <w:r w:rsidRPr="009E1B1D">
        <w:rPr>
          <w:rFonts w:eastAsiaTheme="minorEastAsia"/>
          <w:b/>
          <w:bCs/>
          <w:i/>
          <w:iCs/>
          <w:u w:val="single"/>
          <w:lang w:eastAsia="zh-TW"/>
        </w:rPr>
        <w:t xml:space="preserve">Observation </w:t>
      </w:r>
      <w:r w:rsidR="00EA239B">
        <w:rPr>
          <w:rFonts w:eastAsiaTheme="minorEastAsia" w:hint="eastAsia"/>
          <w:b/>
          <w:bCs/>
          <w:i/>
          <w:iCs/>
          <w:u w:val="single"/>
          <w:lang w:eastAsia="zh-TW"/>
        </w:rPr>
        <w:t>4</w:t>
      </w:r>
      <w:r w:rsidRPr="009E1B1D">
        <w:rPr>
          <w:rFonts w:eastAsiaTheme="minorEastAsia"/>
          <w:bCs/>
          <w:lang w:eastAsia="zh-TW"/>
        </w:rPr>
        <w:t>:</w:t>
      </w:r>
      <w:r>
        <w:rPr>
          <w:rFonts w:eastAsiaTheme="minorEastAsia" w:hint="eastAsia"/>
          <w:bCs/>
          <w:lang w:eastAsia="zh-TW"/>
        </w:rPr>
        <w:t xml:space="preserve"> </w:t>
      </w:r>
      <w:bookmarkEnd w:id="65"/>
      <w:r>
        <w:rPr>
          <w:rFonts w:eastAsiaTheme="minorEastAsia" w:hint="eastAsia"/>
          <w:bCs/>
          <w:lang w:eastAsia="zh-TW"/>
        </w:rPr>
        <w:t xml:space="preserve">In current TS38.101-4, the number of layer and the number of </w:t>
      </w:r>
      <w:r>
        <w:rPr>
          <w:rFonts w:eastAsiaTheme="minorEastAsia"/>
          <w:bCs/>
          <w:lang w:eastAsia="zh-TW"/>
        </w:rPr>
        <w:t>transmitter</w:t>
      </w:r>
      <w:r>
        <w:rPr>
          <w:rFonts w:eastAsiaTheme="minorEastAsia" w:hint="eastAsia"/>
          <w:bCs/>
          <w:lang w:eastAsia="zh-TW"/>
        </w:rPr>
        <w:t xml:space="preserve"> antenna are the same in PDSCH requirements.</w:t>
      </w:r>
    </w:p>
    <w:p w14:paraId="5ADA578F" w14:textId="56FB25AD" w:rsidR="00D36BDA" w:rsidRDefault="00D36BDA" w:rsidP="002F1045">
      <w:pPr>
        <w:jc w:val="both"/>
        <w:rPr>
          <w:rFonts w:eastAsiaTheme="minorEastAsia"/>
          <w:bCs/>
          <w:lang w:eastAsia="zh-TW"/>
        </w:rPr>
      </w:pPr>
      <w:r w:rsidRPr="00D36BDA">
        <w:rPr>
          <w:rFonts w:eastAsiaTheme="minorEastAsia"/>
          <w:b/>
          <w:bCs/>
          <w:i/>
          <w:iCs/>
          <w:u w:val="single"/>
          <w:lang w:eastAsia="zh-TW"/>
        </w:rPr>
        <w:t xml:space="preserve">Proposal </w:t>
      </w:r>
      <w:r w:rsidR="00EA239B">
        <w:rPr>
          <w:rFonts w:eastAsiaTheme="minorEastAsia" w:hint="eastAsia"/>
          <w:b/>
          <w:bCs/>
          <w:i/>
          <w:iCs/>
          <w:u w:val="single"/>
          <w:lang w:eastAsia="zh-TW"/>
        </w:rPr>
        <w:t>8</w:t>
      </w:r>
      <w:r w:rsidRPr="00D36BDA">
        <w:rPr>
          <w:rFonts w:eastAsiaTheme="minorEastAsia"/>
          <w:bCs/>
          <w:lang w:eastAsia="zh-TW"/>
        </w:rPr>
        <w:t>:</w:t>
      </w:r>
      <w:r>
        <w:rPr>
          <w:rFonts w:eastAsiaTheme="minorEastAsia" w:hint="eastAsia"/>
          <w:bCs/>
          <w:lang w:eastAsia="zh-TW"/>
        </w:rPr>
        <w:t xml:space="preserve"> </w:t>
      </w:r>
      <w:r w:rsidR="009A05DF">
        <w:rPr>
          <w:rFonts w:eastAsiaTheme="minorEastAsia" w:hint="eastAsia"/>
          <w:bCs/>
          <w:lang w:eastAsia="zh-TW"/>
        </w:rPr>
        <w:t xml:space="preserve">Consider </w:t>
      </w:r>
      <w:bookmarkStart w:id="67" w:name="OLE_LINK137"/>
      <w:r w:rsidR="009A05DF">
        <w:rPr>
          <w:rFonts w:eastAsiaTheme="minorEastAsia" w:hint="eastAsia"/>
          <w:bCs/>
          <w:lang w:eastAsia="zh-TW"/>
        </w:rPr>
        <w:t xml:space="preserve">4T6R4L </w:t>
      </w:r>
      <w:bookmarkEnd w:id="67"/>
      <w:r w:rsidR="009A05DF">
        <w:rPr>
          <w:rFonts w:eastAsiaTheme="minorEastAsia" w:hint="eastAsia"/>
          <w:bCs/>
          <w:lang w:eastAsia="zh-TW"/>
        </w:rPr>
        <w:t>to define 4 layers PDSCH requirements.</w:t>
      </w:r>
    </w:p>
    <w:tbl>
      <w:tblPr>
        <w:tblStyle w:val="TableGrid"/>
        <w:tblW w:w="0" w:type="auto"/>
        <w:tblLook w:val="04A0" w:firstRow="1" w:lastRow="0" w:firstColumn="1" w:lastColumn="0" w:noHBand="0" w:noVBand="1"/>
      </w:tblPr>
      <w:tblGrid>
        <w:gridCol w:w="9629"/>
      </w:tblGrid>
      <w:tr w:rsidR="00A501E2" w14:paraId="187C341B" w14:textId="77777777" w:rsidTr="00A501E2">
        <w:tc>
          <w:tcPr>
            <w:tcW w:w="9629" w:type="dxa"/>
          </w:tcPr>
          <w:bookmarkEnd w:id="66"/>
          <w:p w14:paraId="4F92B02E" w14:textId="77777777" w:rsidR="00A501E2" w:rsidRDefault="00A501E2" w:rsidP="00A501E2">
            <w:pPr>
              <w:rPr>
                <w:rFonts w:eastAsia="Times New Roman"/>
                <w:b/>
                <w:color w:val="000000" w:themeColor="text1"/>
                <w:sz w:val="18"/>
                <w:szCs w:val="18"/>
                <w:u w:val="single"/>
              </w:rPr>
            </w:pPr>
            <w:r>
              <w:rPr>
                <w:b/>
                <w:color w:val="000000" w:themeColor="text1"/>
                <w:sz w:val="18"/>
                <w:szCs w:val="18"/>
                <w:u w:val="single"/>
              </w:rPr>
              <w:t>Issue 2-7-1: Propagation channel for 4 MIMO layers</w:t>
            </w:r>
          </w:p>
          <w:p w14:paraId="497DA901" w14:textId="77777777" w:rsidR="00A501E2" w:rsidRDefault="00A501E2" w:rsidP="00A501E2">
            <w:pPr>
              <w:pStyle w:val="ListParagraph"/>
              <w:numPr>
                <w:ilvl w:val="0"/>
                <w:numId w:val="147"/>
              </w:numPr>
              <w:autoSpaceDN w:val="0"/>
              <w:spacing w:after="120"/>
              <w:ind w:leftChars="0"/>
              <w:rPr>
                <w:rFonts w:eastAsia="SimSun"/>
                <w:color w:val="000000" w:themeColor="text1"/>
                <w:sz w:val="18"/>
                <w:szCs w:val="18"/>
                <w:lang w:eastAsia="zh-CN"/>
              </w:rPr>
            </w:pPr>
            <w:r>
              <w:rPr>
                <w:rFonts w:eastAsia="SimSun"/>
                <w:color w:val="000000" w:themeColor="text1"/>
                <w:sz w:val="18"/>
                <w:szCs w:val="18"/>
                <w:lang w:eastAsia="zh-CN"/>
              </w:rPr>
              <w:t>Way forward</w:t>
            </w:r>
          </w:p>
          <w:p w14:paraId="74C97276" w14:textId="77777777" w:rsidR="00A501E2" w:rsidRDefault="00A501E2" w:rsidP="00A501E2">
            <w:pPr>
              <w:pStyle w:val="ListParagraph"/>
              <w:numPr>
                <w:ilvl w:val="1"/>
                <w:numId w:val="147"/>
              </w:numPr>
              <w:overflowPunct w:val="0"/>
              <w:autoSpaceDE w:val="0"/>
              <w:autoSpaceDN w:val="0"/>
              <w:adjustRightInd w:val="0"/>
              <w:ind w:leftChars="0"/>
              <w:rPr>
                <w:rFonts w:eastAsiaTheme="minorEastAsia"/>
                <w:sz w:val="18"/>
                <w:szCs w:val="18"/>
                <w:lang w:eastAsia="zh-TW"/>
              </w:rPr>
            </w:pPr>
            <w:r>
              <w:rPr>
                <w:rFonts w:eastAsiaTheme="minorEastAsia"/>
                <w:sz w:val="18"/>
                <w:szCs w:val="18"/>
                <w:lang w:eastAsia="zh-TW"/>
              </w:rPr>
              <w:t xml:space="preserve">Option 1: </w:t>
            </w:r>
            <w:r>
              <w:rPr>
                <w:rFonts w:eastAsiaTheme="minorEastAsia"/>
                <w:bCs/>
                <w:sz w:val="18"/>
                <w:szCs w:val="18"/>
                <w:lang w:eastAsia="zh-TW"/>
              </w:rPr>
              <w:t>TDLA30-10</w:t>
            </w:r>
          </w:p>
          <w:p w14:paraId="6F3916AB" w14:textId="77777777" w:rsidR="00A501E2" w:rsidRDefault="00A501E2" w:rsidP="00A501E2">
            <w:pPr>
              <w:pStyle w:val="ListParagraph"/>
              <w:numPr>
                <w:ilvl w:val="1"/>
                <w:numId w:val="147"/>
              </w:numPr>
              <w:overflowPunct w:val="0"/>
              <w:autoSpaceDE w:val="0"/>
              <w:autoSpaceDN w:val="0"/>
              <w:adjustRightInd w:val="0"/>
              <w:ind w:leftChars="0"/>
              <w:rPr>
                <w:rFonts w:eastAsiaTheme="minorEastAsia"/>
                <w:sz w:val="18"/>
                <w:szCs w:val="18"/>
                <w:lang w:eastAsia="zh-TW"/>
              </w:rPr>
            </w:pPr>
            <w:r>
              <w:rPr>
                <w:rFonts w:eastAsiaTheme="minorEastAsia"/>
                <w:sz w:val="18"/>
                <w:szCs w:val="18"/>
                <w:lang w:eastAsia="zh-CN"/>
              </w:rPr>
              <w:t xml:space="preserve">Option 2: </w:t>
            </w:r>
            <w:r>
              <w:rPr>
                <w:rFonts w:eastAsiaTheme="minorEastAsia"/>
                <w:sz w:val="18"/>
                <w:szCs w:val="18"/>
                <w:lang w:eastAsia="zh-TW"/>
              </w:rPr>
              <w:t>TDLC300-100</w:t>
            </w:r>
          </w:p>
          <w:p w14:paraId="457E4725" w14:textId="2AE4AC84" w:rsidR="00A501E2" w:rsidRPr="00A501E2" w:rsidRDefault="00A501E2" w:rsidP="00A501E2">
            <w:pPr>
              <w:pStyle w:val="ListParagraph"/>
              <w:numPr>
                <w:ilvl w:val="1"/>
                <w:numId w:val="147"/>
              </w:numPr>
              <w:overflowPunct w:val="0"/>
              <w:autoSpaceDE w:val="0"/>
              <w:autoSpaceDN w:val="0"/>
              <w:adjustRightInd w:val="0"/>
              <w:ind w:leftChars="0"/>
              <w:rPr>
                <w:rFonts w:eastAsiaTheme="minorEastAsia"/>
                <w:sz w:val="18"/>
                <w:szCs w:val="18"/>
                <w:lang w:eastAsia="zh-TW"/>
              </w:rPr>
            </w:pPr>
            <w:r>
              <w:rPr>
                <w:rFonts w:eastAsiaTheme="minorEastAsia"/>
                <w:sz w:val="18"/>
                <w:szCs w:val="18"/>
                <w:lang w:eastAsia="zh-CN"/>
              </w:rPr>
              <w:t xml:space="preserve">Option 3: </w:t>
            </w:r>
            <w:r>
              <w:rPr>
                <w:rFonts w:eastAsiaTheme="minorEastAsia"/>
                <w:sz w:val="18"/>
                <w:szCs w:val="18"/>
                <w:lang w:eastAsia="zh-TW"/>
              </w:rPr>
              <w:t>TDLA30-10 and TDLC300-100</w:t>
            </w:r>
          </w:p>
        </w:tc>
      </w:tr>
    </w:tbl>
    <w:p w14:paraId="58A91CEF" w14:textId="0946A709" w:rsidR="0039592E" w:rsidRDefault="0039592E" w:rsidP="00A501E2">
      <w:pPr>
        <w:spacing w:beforeLines="50" w:before="120"/>
        <w:jc w:val="both"/>
        <w:rPr>
          <w:rFonts w:eastAsiaTheme="minorEastAsia"/>
          <w:bCs/>
          <w:lang w:eastAsia="zh-TW"/>
        </w:rPr>
      </w:pPr>
      <w:r>
        <w:rPr>
          <w:rFonts w:eastAsiaTheme="minorEastAsia" w:hint="eastAsia"/>
          <w:bCs/>
          <w:lang w:eastAsia="zh-TW"/>
        </w:rPr>
        <w:t>For FWA</w:t>
      </w:r>
      <w:r w:rsidR="005677E7">
        <w:rPr>
          <w:rFonts w:eastAsiaTheme="minorEastAsia" w:hint="eastAsia"/>
          <w:bCs/>
          <w:lang w:eastAsia="zh-TW"/>
        </w:rPr>
        <w:t xml:space="preserve"> 4 layers requirements</w:t>
      </w:r>
      <w:r>
        <w:rPr>
          <w:rFonts w:eastAsiaTheme="minorEastAsia" w:hint="eastAsia"/>
          <w:bCs/>
          <w:lang w:eastAsia="zh-TW"/>
        </w:rPr>
        <w:t xml:space="preserve">, </w:t>
      </w:r>
      <w:r w:rsidR="00DC7106">
        <w:rPr>
          <w:rFonts w:eastAsiaTheme="minorEastAsia" w:hint="eastAsia"/>
          <w:bCs/>
          <w:lang w:eastAsia="zh-TW"/>
        </w:rPr>
        <w:t xml:space="preserve">we suggest using the same TDLA30-10 ULA Low as </w:t>
      </w:r>
      <w:bookmarkStart w:id="68" w:name="OLE_LINK96"/>
      <w:r w:rsidR="00DC7106">
        <w:rPr>
          <w:rFonts w:eastAsiaTheme="minorEastAsia" w:hint="eastAsia"/>
          <w:bCs/>
          <w:lang w:eastAsia="zh-TW"/>
        </w:rPr>
        <w:t xml:space="preserve">FWA </w:t>
      </w:r>
      <w:r w:rsidR="005677E7">
        <w:rPr>
          <w:rFonts w:eastAsiaTheme="minorEastAsia" w:hint="eastAsia"/>
          <w:bCs/>
          <w:lang w:eastAsia="zh-TW"/>
        </w:rPr>
        <w:t>6 layers</w:t>
      </w:r>
      <w:r w:rsidR="00DC7106">
        <w:rPr>
          <w:rFonts w:eastAsiaTheme="minorEastAsia" w:hint="eastAsia"/>
          <w:bCs/>
          <w:lang w:eastAsia="zh-TW"/>
        </w:rPr>
        <w:t xml:space="preserve"> requirements</w:t>
      </w:r>
      <w:bookmarkEnd w:id="68"/>
      <w:r w:rsidR="00DC7106">
        <w:rPr>
          <w:rFonts w:eastAsiaTheme="minorEastAsia" w:hint="eastAsia"/>
          <w:bCs/>
          <w:lang w:eastAsia="zh-TW"/>
        </w:rPr>
        <w:t xml:space="preserve">. To reduce the testing burden, we </w:t>
      </w:r>
      <w:r w:rsidR="0046024E">
        <w:rPr>
          <w:rFonts w:eastAsiaTheme="minorEastAsia" w:hint="eastAsia"/>
          <w:bCs/>
          <w:lang w:eastAsia="zh-TW"/>
        </w:rPr>
        <w:t xml:space="preserve">can </w:t>
      </w:r>
      <w:bookmarkStart w:id="69" w:name="OLE_LINK99"/>
      <w:r w:rsidR="0046024E">
        <w:rPr>
          <w:rFonts w:eastAsiaTheme="minorEastAsia"/>
          <w:bCs/>
          <w:lang w:eastAsia="zh-TW"/>
        </w:rPr>
        <w:t>introduce</w:t>
      </w:r>
      <w:r w:rsidR="0046024E">
        <w:rPr>
          <w:rFonts w:eastAsiaTheme="minorEastAsia" w:hint="eastAsia"/>
          <w:bCs/>
          <w:lang w:eastAsia="zh-TW"/>
        </w:rPr>
        <w:t xml:space="preserve"> test applicability rules to </w:t>
      </w:r>
      <w:r w:rsidR="00925AA7">
        <w:rPr>
          <w:rFonts w:eastAsiaTheme="minorEastAsia" w:hint="eastAsia"/>
          <w:bCs/>
          <w:lang w:eastAsia="zh-TW"/>
        </w:rPr>
        <w:t>let</w:t>
      </w:r>
      <w:r w:rsidR="000139B7">
        <w:rPr>
          <w:rFonts w:eastAsiaTheme="minorEastAsia" w:hint="eastAsia"/>
          <w:bCs/>
          <w:lang w:eastAsia="zh-TW"/>
        </w:rPr>
        <w:t xml:space="preserve"> UE </w:t>
      </w:r>
      <w:r w:rsidR="00D42FCE">
        <w:rPr>
          <w:rFonts w:eastAsiaTheme="minorEastAsia" w:hint="eastAsia"/>
          <w:bCs/>
          <w:lang w:eastAsia="zh-TW"/>
        </w:rPr>
        <w:t xml:space="preserve">skip FWA 4 layers </w:t>
      </w:r>
      <w:r w:rsidR="00D42FCE">
        <w:rPr>
          <w:rFonts w:eastAsiaTheme="minorEastAsia"/>
          <w:bCs/>
          <w:lang w:eastAsia="zh-TW"/>
        </w:rPr>
        <w:t>requirements</w:t>
      </w:r>
      <w:r w:rsidR="00D42FCE">
        <w:rPr>
          <w:rFonts w:eastAsiaTheme="minorEastAsia" w:hint="eastAsia"/>
          <w:bCs/>
          <w:lang w:eastAsia="zh-TW"/>
        </w:rPr>
        <w:t xml:space="preserve"> if it can </w:t>
      </w:r>
      <w:r w:rsidR="000139B7">
        <w:rPr>
          <w:rFonts w:eastAsiaTheme="minorEastAsia" w:hint="eastAsia"/>
          <w:bCs/>
          <w:lang w:eastAsia="zh-TW"/>
        </w:rPr>
        <w:t xml:space="preserve">pass the FWA </w:t>
      </w:r>
      <w:r w:rsidR="000139B7" w:rsidRPr="000139B7">
        <w:rPr>
          <w:rFonts w:eastAsiaTheme="minorEastAsia"/>
          <w:bCs/>
          <w:lang w:eastAsia="zh-TW"/>
        </w:rPr>
        <w:t>6 layers requirements</w:t>
      </w:r>
      <w:bookmarkEnd w:id="69"/>
      <w:r w:rsidR="00D42FCE">
        <w:rPr>
          <w:rFonts w:eastAsiaTheme="minorEastAsia" w:hint="eastAsia"/>
          <w:bCs/>
          <w:lang w:eastAsia="zh-TW"/>
        </w:rPr>
        <w:t>.</w:t>
      </w:r>
      <w:r w:rsidR="00D15783">
        <w:rPr>
          <w:rFonts w:eastAsiaTheme="minorEastAsia"/>
          <w:bCs/>
          <w:lang w:eastAsia="zh-TW"/>
        </w:rPr>
        <w:t xml:space="preserve"> </w:t>
      </w:r>
    </w:p>
    <w:p w14:paraId="0B19BE84" w14:textId="0025C86E" w:rsidR="0039592E" w:rsidRDefault="0039592E" w:rsidP="0039592E">
      <w:pPr>
        <w:jc w:val="both"/>
        <w:rPr>
          <w:rFonts w:eastAsiaTheme="minorEastAsia"/>
          <w:bCs/>
          <w:lang w:eastAsia="zh-TW"/>
        </w:rPr>
      </w:pPr>
      <w:bookmarkStart w:id="70" w:name="OLE_LINK97"/>
      <w:bookmarkStart w:id="71" w:name="OLE_LINK147"/>
      <w:bookmarkStart w:id="72" w:name="OLE_LINK94"/>
      <w:r w:rsidRPr="0039592E">
        <w:rPr>
          <w:rFonts w:eastAsiaTheme="minorEastAsia"/>
          <w:b/>
          <w:bCs/>
          <w:i/>
          <w:iCs/>
          <w:u w:val="single"/>
          <w:lang w:eastAsia="zh-TW"/>
        </w:rPr>
        <w:t xml:space="preserve">Proposal </w:t>
      </w:r>
      <w:r w:rsidR="00C6531C">
        <w:rPr>
          <w:rFonts w:eastAsiaTheme="minorEastAsia" w:hint="eastAsia"/>
          <w:b/>
          <w:bCs/>
          <w:i/>
          <w:iCs/>
          <w:u w:val="single"/>
          <w:lang w:eastAsia="zh-TW"/>
        </w:rPr>
        <w:t>9</w:t>
      </w:r>
      <w:r w:rsidRPr="0039592E">
        <w:rPr>
          <w:rFonts w:eastAsiaTheme="minorEastAsia"/>
          <w:bCs/>
          <w:lang w:eastAsia="zh-TW"/>
        </w:rPr>
        <w:t>:</w:t>
      </w:r>
      <w:bookmarkEnd w:id="70"/>
      <w:r w:rsidRPr="0039592E">
        <w:rPr>
          <w:rFonts w:eastAsiaTheme="minorEastAsia"/>
          <w:bCs/>
          <w:lang w:eastAsia="zh-TW"/>
        </w:rPr>
        <w:t xml:space="preserve"> </w:t>
      </w:r>
      <w:bookmarkStart w:id="73" w:name="OLE_LINK25"/>
      <w:bookmarkEnd w:id="71"/>
      <w:r w:rsidR="00FD4EE6">
        <w:rPr>
          <w:rFonts w:eastAsiaTheme="minorEastAsia" w:hint="eastAsia"/>
          <w:bCs/>
          <w:lang w:eastAsia="zh-TW"/>
        </w:rPr>
        <w:t>Consider TDLA30-10 ULA Low to define FWA 4 layers requirements.</w:t>
      </w:r>
      <w:bookmarkEnd w:id="73"/>
    </w:p>
    <w:p w14:paraId="0C31C76C" w14:textId="7467D400" w:rsidR="00D15783" w:rsidRDefault="00CA194B" w:rsidP="002F1045">
      <w:pPr>
        <w:jc w:val="both"/>
        <w:rPr>
          <w:rFonts w:eastAsiaTheme="minorEastAsia"/>
          <w:bCs/>
          <w:lang w:eastAsia="zh-TW"/>
        </w:rPr>
      </w:pPr>
      <w:bookmarkStart w:id="74" w:name="OLE_LINK24"/>
      <w:r w:rsidRPr="00CA194B">
        <w:rPr>
          <w:rFonts w:eastAsiaTheme="minorEastAsia"/>
          <w:b/>
          <w:bCs/>
          <w:i/>
          <w:iCs/>
          <w:u w:val="single"/>
          <w:lang w:eastAsia="zh-TW"/>
        </w:rPr>
        <w:t xml:space="preserve">Proposal </w:t>
      </w:r>
      <w:r w:rsidR="00C6531C">
        <w:rPr>
          <w:rFonts w:eastAsiaTheme="minorEastAsia" w:hint="eastAsia"/>
          <w:b/>
          <w:bCs/>
          <w:i/>
          <w:iCs/>
          <w:u w:val="single"/>
          <w:lang w:eastAsia="zh-TW"/>
        </w:rPr>
        <w:t>10</w:t>
      </w:r>
      <w:r w:rsidRPr="00CA194B">
        <w:rPr>
          <w:rFonts w:eastAsiaTheme="minorEastAsia"/>
          <w:bCs/>
          <w:lang w:eastAsia="zh-TW"/>
        </w:rPr>
        <w:t>:</w:t>
      </w:r>
      <w:bookmarkEnd w:id="74"/>
      <w:r>
        <w:rPr>
          <w:rFonts w:eastAsiaTheme="minorEastAsia" w:hint="eastAsia"/>
          <w:bCs/>
          <w:lang w:eastAsia="zh-TW"/>
        </w:rPr>
        <w:t xml:space="preserve"> </w:t>
      </w:r>
      <w:r w:rsidR="00F237E2">
        <w:rPr>
          <w:rFonts w:eastAsiaTheme="minorEastAsia"/>
          <w:bCs/>
          <w:lang w:eastAsia="zh-TW"/>
        </w:rPr>
        <w:t>I</w:t>
      </w:r>
      <w:r w:rsidRPr="00CA194B">
        <w:rPr>
          <w:rFonts w:eastAsiaTheme="minorEastAsia"/>
          <w:bCs/>
          <w:lang w:eastAsia="zh-TW"/>
        </w:rPr>
        <w:t xml:space="preserve">ntroduce test applicability rules to </w:t>
      </w:r>
      <w:r w:rsidR="00925AA7">
        <w:rPr>
          <w:rFonts w:eastAsiaTheme="minorEastAsia" w:hint="eastAsia"/>
          <w:bCs/>
          <w:lang w:eastAsia="zh-TW"/>
        </w:rPr>
        <w:t>let</w:t>
      </w:r>
      <w:r w:rsidRPr="00CA194B">
        <w:rPr>
          <w:rFonts w:eastAsiaTheme="minorEastAsia"/>
          <w:bCs/>
          <w:lang w:eastAsia="zh-TW"/>
        </w:rPr>
        <w:t xml:space="preserve"> UE skip FWA 4 layers requirements if it can pass the FWA 6 layers requirements</w:t>
      </w:r>
      <w:r w:rsidR="00925AA7">
        <w:rPr>
          <w:rFonts w:eastAsiaTheme="minorEastAsia" w:hint="eastAsia"/>
          <w:bCs/>
          <w:lang w:eastAsia="zh-TW"/>
        </w:rPr>
        <w:t>.</w:t>
      </w:r>
      <w:r w:rsidR="00D15783" w:rsidRPr="00D15783">
        <w:rPr>
          <w:rFonts w:eastAsiaTheme="minorEastAsia"/>
          <w:bCs/>
          <w:lang w:eastAsia="zh-TW"/>
        </w:rPr>
        <w:t xml:space="preserve"> </w:t>
      </w:r>
    </w:p>
    <w:bookmarkEnd w:id="72"/>
    <w:p w14:paraId="5FAFFAB8" w14:textId="0C4539C1" w:rsidR="00BF78F7" w:rsidRDefault="00BF78F7" w:rsidP="00D15783">
      <w:pPr>
        <w:jc w:val="both"/>
        <w:rPr>
          <w:rFonts w:eastAsiaTheme="minorEastAsia"/>
          <w:bCs/>
          <w:lang w:val="en-US" w:eastAsia="zh-TW"/>
        </w:rPr>
      </w:pPr>
      <w:r w:rsidRPr="00BF78F7">
        <w:rPr>
          <w:rFonts w:eastAsiaTheme="minorEastAsia"/>
          <w:bCs/>
          <w:lang w:val="en-US" w:eastAsia="zh-TW"/>
        </w:rPr>
        <w:t>Spatial multiplexing relies on accurate channel state information (CSI) to separate the layers at the receiver. In high Doppler scenarios, the channel changes rapidly, making it difficult to maintain accurate CSI.</w:t>
      </w:r>
      <w:r>
        <w:rPr>
          <w:rFonts w:eastAsiaTheme="minorEastAsia" w:hint="eastAsia"/>
          <w:bCs/>
          <w:lang w:val="en-US" w:eastAsia="zh-TW"/>
        </w:rPr>
        <w:t xml:space="preserve"> </w:t>
      </w:r>
      <w:r w:rsidRPr="00BF78F7">
        <w:rPr>
          <w:rFonts w:eastAsiaTheme="minorEastAsia"/>
          <w:bCs/>
          <w:lang w:val="en-US" w:eastAsia="zh-TW"/>
        </w:rPr>
        <w:t>In high Doppler scenarios</w:t>
      </w:r>
      <w:r w:rsidR="00DE2EA8">
        <w:rPr>
          <w:rFonts w:eastAsiaTheme="minorEastAsia" w:hint="eastAsia"/>
          <w:bCs/>
          <w:lang w:val="en-US" w:eastAsia="zh-TW"/>
        </w:rPr>
        <w:t xml:space="preserve">, i.e., </w:t>
      </w:r>
      <w:bookmarkStart w:id="75" w:name="OLE_LINK72"/>
      <w:r w:rsidR="00DE2EA8">
        <w:rPr>
          <w:rFonts w:eastAsiaTheme="minorEastAsia" w:hint="eastAsia"/>
          <w:bCs/>
          <w:lang w:val="en-US" w:eastAsia="zh-TW"/>
        </w:rPr>
        <w:t>TDLC300-100</w:t>
      </w:r>
      <w:bookmarkEnd w:id="75"/>
      <w:r w:rsidRPr="00BF78F7">
        <w:rPr>
          <w:rFonts w:eastAsiaTheme="minorEastAsia"/>
          <w:bCs/>
          <w:lang w:val="en-US" w:eastAsia="zh-TW"/>
        </w:rPr>
        <w:t>, lower-layer transmission (e.g., fewer spatial streams or more robust modulation and coding schemes) is often preferred because it is more resilient to channel variations.</w:t>
      </w:r>
      <w:r w:rsidR="00DE2EA8">
        <w:rPr>
          <w:rFonts w:eastAsiaTheme="minorEastAsia" w:hint="eastAsia"/>
          <w:bCs/>
          <w:lang w:val="en-US" w:eastAsia="zh-TW"/>
        </w:rPr>
        <w:t xml:space="preserve"> Therefore, we propose to use </w:t>
      </w:r>
      <w:r w:rsidR="0057622B">
        <w:rPr>
          <w:rFonts w:eastAsiaTheme="minorEastAsia" w:hint="eastAsia"/>
          <w:bCs/>
          <w:lang w:val="en-US" w:eastAsia="zh-TW"/>
        </w:rPr>
        <w:t xml:space="preserve">TDLA30-10 to define </w:t>
      </w:r>
      <w:bookmarkStart w:id="76" w:name="OLE_LINK26"/>
      <w:r w:rsidR="0057622B">
        <w:rPr>
          <w:rFonts w:eastAsiaTheme="minorEastAsia" w:hint="eastAsia"/>
          <w:bCs/>
          <w:lang w:val="en-US" w:eastAsia="zh-TW"/>
        </w:rPr>
        <w:t>handheld UE</w:t>
      </w:r>
      <w:bookmarkEnd w:id="76"/>
      <w:r w:rsidR="0057622B">
        <w:rPr>
          <w:rFonts w:eastAsiaTheme="minorEastAsia" w:hint="eastAsia"/>
          <w:bCs/>
          <w:lang w:val="en-US" w:eastAsia="zh-TW"/>
        </w:rPr>
        <w:t xml:space="preserve"> 4 layers requirements.</w:t>
      </w:r>
    </w:p>
    <w:p w14:paraId="040826B3" w14:textId="41BBC22E" w:rsidR="00CF0E5A" w:rsidRPr="00EF0EC3" w:rsidRDefault="00CF0E5A" w:rsidP="00D15783">
      <w:pPr>
        <w:jc w:val="both"/>
        <w:rPr>
          <w:rFonts w:eastAsiaTheme="minorEastAsia"/>
          <w:bCs/>
          <w:lang w:eastAsia="zh-TW"/>
        </w:rPr>
      </w:pPr>
      <w:bookmarkStart w:id="77" w:name="OLE_LINK159"/>
      <w:r w:rsidRPr="00CF0E5A">
        <w:rPr>
          <w:rFonts w:eastAsiaTheme="minorEastAsia"/>
          <w:b/>
          <w:bCs/>
          <w:i/>
          <w:iCs/>
          <w:u w:val="single"/>
          <w:lang w:eastAsia="zh-TW"/>
        </w:rPr>
        <w:t xml:space="preserve">Observation </w:t>
      </w:r>
      <w:r>
        <w:rPr>
          <w:rFonts w:eastAsiaTheme="minorEastAsia" w:hint="eastAsia"/>
          <w:b/>
          <w:bCs/>
          <w:i/>
          <w:iCs/>
          <w:u w:val="single"/>
          <w:lang w:eastAsia="zh-TW"/>
        </w:rPr>
        <w:t>5</w:t>
      </w:r>
      <w:r w:rsidRPr="00CF0E5A">
        <w:rPr>
          <w:rFonts w:eastAsiaTheme="minorEastAsia"/>
          <w:bCs/>
          <w:lang w:eastAsia="zh-TW"/>
        </w:rPr>
        <w:t>:</w:t>
      </w:r>
      <w:r>
        <w:rPr>
          <w:rFonts w:eastAsiaTheme="minorEastAsia" w:hint="eastAsia"/>
          <w:bCs/>
          <w:lang w:eastAsia="zh-TW"/>
        </w:rPr>
        <w:t xml:space="preserve"> It is not suitable for </w:t>
      </w:r>
      <w:r>
        <w:rPr>
          <w:rFonts w:eastAsiaTheme="minorEastAsia"/>
          <w:bCs/>
          <w:lang w:eastAsia="zh-TW"/>
        </w:rPr>
        <w:t>high</w:t>
      </w:r>
      <w:r>
        <w:rPr>
          <w:rFonts w:eastAsiaTheme="minorEastAsia" w:hint="eastAsia"/>
          <w:bCs/>
          <w:lang w:eastAsia="zh-TW"/>
        </w:rPr>
        <w:t xml:space="preserve"> layer transmission </w:t>
      </w:r>
      <w:r w:rsidR="00EF0EC3">
        <w:rPr>
          <w:rFonts w:eastAsiaTheme="minorEastAsia" w:hint="eastAsia"/>
          <w:bCs/>
          <w:lang w:eastAsia="zh-TW"/>
        </w:rPr>
        <w:t xml:space="preserve">under </w:t>
      </w:r>
      <w:r w:rsidR="00EF0EC3">
        <w:rPr>
          <w:rFonts w:eastAsiaTheme="minorEastAsia"/>
          <w:bCs/>
          <w:lang w:eastAsia="zh-TW"/>
        </w:rPr>
        <w:t>rapidly</w:t>
      </w:r>
      <w:r w:rsidR="00EF0EC3">
        <w:rPr>
          <w:rFonts w:eastAsiaTheme="minorEastAsia" w:hint="eastAsia"/>
          <w:bCs/>
          <w:lang w:eastAsia="zh-TW"/>
        </w:rPr>
        <w:t xml:space="preserve"> </w:t>
      </w:r>
      <w:r w:rsidR="00EF0EC3">
        <w:rPr>
          <w:rFonts w:eastAsiaTheme="minorEastAsia"/>
          <w:bCs/>
          <w:lang w:eastAsia="zh-TW"/>
        </w:rPr>
        <w:t>chang</w:t>
      </w:r>
      <w:r w:rsidR="00EF0EC3">
        <w:rPr>
          <w:rFonts w:eastAsiaTheme="minorEastAsia" w:hint="eastAsia"/>
          <w:bCs/>
          <w:lang w:eastAsia="zh-TW"/>
        </w:rPr>
        <w:t>ing channel</w:t>
      </w:r>
      <w:r w:rsidR="00A1672F">
        <w:rPr>
          <w:rFonts w:eastAsiaTheme="minorEastAsia" w:hint="eastAsia"/>
          <w:bCs/>
          <w:lang w:eastAsia="zh-TW"/>
        </w:rPr>
        <w:t>s</w:t>
      </w:r>
      <w:r w:rsidR="00E9624D">
        <w:rPr>
          <w:rFonts w:eastAsiaTheme="minorEastAsia" w:hint="eastAsia"/>
          <w:bCs/>
          <w:lang w:eastAsia="zh-TW"/>
        </w:rPr>
        <w:t xml:space="preserve">, e.g., </w:t>
      </w:r>
      <w:r w:rsidR="00E9624D" w:rsidRPr="00E9624D">
        <w:rPr>
          <w:rFonts w:eastAsiaTheme="minorEastAsia"/>
          <w:bCs/>
          <w:lang w:val="en-US" w:eastAsia="zh-TW"/>
        </w:rPr>
        <w:t>TDLC300-100</w:t>
      </w:r>
      <w:r w:rsidR="00EF0EC3">
        <w:rPr>
          <w:rFonts w:eastAsiaTheme="minorEastAsia" w:hint="eastAsia"/>
          <w:bCs/>
          <w:lang w:eastAsia="zh-TW"/>
        </w:rPr>
        <w:t>.</w:t>
      </w:r>
    </w:p>
    <w:p w14:paraId="1817A296" w14:textId="140AE9D6" w:rsidR="00632D7B" w:rsidRDefault="00632D7B" w:rsidP="00611D03">
      <w:pPr>
        <w:jc w:val="both"/>
        <w:rPr>
          <w:rFonts w:eastAsiaTheme="minorEastAsia"/>
          <w:bCs/>
          <w:lang w:val="en-US" w:eastAsia="zh-TW"/>
        </w:rPr>
      </w:pPr>
      <w:r w:rsidRPr="00632D7B">
        <w:rPr>
          <w:rFonts w:eastAsiaTheme="minorEastAsia"/>
          <w:b/>
          <w:bCs/>
          <w:i/>
          <w:iCs/>
          <w:u w:val="single"/>
          <w:lang w:eastAsia="zh-TW"/>
        </w:rPr>
        <w:t xml:space="preserve">Proposal </w:t>
      </w:r>
      <w:r w:rsidR="00234DD4">
        <w:rPr>
          <w:rFonts w:eastAsiaTheme="minorEastAsia" w:hint="eastAsia"/>
          <w:b/>
          <w:bCs/>
          <w:i/>
          <w:iCs/>
          <w:u w:val="single"/>
          <w:lang w:eastAsia="zh-TW"/>
        </w:rPr>
        <w:t>11</w:t>
      </w:r>
      <w:r w:rsidRPr="00632D7B">
        <w:rPr>
          <w:rFonts w:eastAsiaTheme="minorEastAsia"/>
          <w:bCs/>
          <w:lang w:eastAsia="zh-TW"/>
        </w:rPr>
        <w:t>:</w:t>
      </w:r>
      <w:r>
        <w:rPr>
          <w:rFonts w:eastAsiaTheme="minorEastAsia" w:hint="eastAsia"/>
          <w:bCs/>
          <w:lang w:eastAsia="zh-TW"/>
        </w:rPr>
        <w:t xml:space="preserve"> </w:t>
      </w:r>
      <w:r w:rsidRPr="00632D7B">
        <w:rPr>
          <w:rFonts w:eastAsiaTheme="minorEastAsia"/>
          <w:bCs/>
          <w:lang w:eastAsia="zh-TW"/>
        </w:rPr>
        <w:t xml:space="preserve">Consider TDLA30-10 ULA Low to define </w:t>
      </w:r>
      <w:r w:rsidRPr="00632D7B">
        <w:rPr>
          <w:rFonts w:eastAsiaTheme="minorEastAsia"/>
          <w:bCs/>
          <w:lang w:val="en-US" w:eastAsia="zh-TW"/>
        </w:rPr>
        <w:t>handheld UE</w:t>
      </w:r>
      <w:r w:rsidRPr="00632D7B">
        <w:rPr>
          <w:rFonts w:eastAsiaTheme="minorEastAsia"/>
          <w:bCs/>
          <w:lang w:eastAsia="zh-TW"/>
        </w:rPr>
        <w:t xml:space="preserve"> 4 layers requirements.</w:t>
      </w:r>
    </w:p>
    <w:tbl>
      <w:tblPr>
        <w:tblStyle w:val="TableGrid"/>
        <w:tblW w:w="0" w:type="auto"/>
        <w:tblLook w:val="04A0" w:firstRow="1" w:lastRow="0" w:firstColumn="1" w:lastColumn="0" w:noHBand="0" w:noVBand="1"/>
      </w:tblPr>
      <w:tblGrid>
        <w:gridCol w:w="9629"/>
      </w:tblGrid>
      <w:tr w:rsidR="00300F4E" w14:paraId="313EC829" w14:textId="77777777" w:rsidTr="00300F4E">
        <w:tc>
          <w:tcPr>
            <w:tcW w:w="9629" w:type="dxa"/>
            <w:tcBorders>
              <w:top w:val="single" w:sz="4" w:space="0" w:color="auto"/>
              <w:left w:val="single" w:sz="4" w:space="0" w:color="auto"/>
              <w:bottom w:val="single" w:sz="4" w:space="0" w:color="auto"/>
              <w:right w:val="single" w:sz="4" w:space="0" w:color="auto"/>
            </w:tcBorders>
            <w:hideMark/>
          </w:tcPr>
          <w:bookmarkEnd w:id="77"/>
          <w:p w14:paraId="0C7B946C" w14:textId="77777777" w:rsidR="00300F4E" w:rsidRDefault="00300F4E">
            <w:pPr>
              <w:rPr>
                <w:rFonts w:eastAsia="Times New Roman"/>
                <w:b/>
                <w:color w:val="000000" w:themeColor="text1"/>
                <w:sz w:val="18"/>
                <w:szCs w:val="18"/>
                <w:u w:val="single"/>
              </w:rPr>
            </w:pPr>
            <w:r>
              <w:rPr>
                <w:b/>
                <w:color w:val="000000" w:themeColor="text1"/>
                <w:sz w:val="18"/>
                <w:szCs w:val="18"/>
                <w:u w:val="single"/>
              </w:rPr>
              <w:lastRenderedPageBreak/>
              <w:t>Issue 2-7-2: MIMO correlation for 4 MIMO layers</w:t>
            </w:r>
          </w:p>
          <w:p w14:paraId="7BF9A715" w14:textId="77777777" w:rsidR="00300F4E" w:rsidRDefault="00300F4E" w:rsidP="00300F4E">
            <w:pPr>
              <w:pStyle w:val="ListParagraph"/>
              <w:numPr>
                <w:ilvl w:val="0"/>
                <w:numId w:val="147"/>
              </w:numPr>
              <w:autoSpaceDN w:val="0"/>
              <w:spacing w:after="120"/>
              <w:ind w:leftChars="0"/>
              <w:rPr>
                <w:rFonts w:eastAsia="SimSun"/>
                <w:color w:val="000000" w:themeColor="text1"/>
                <w:sz w:val="18"/>
                <w:szCs w:val="18"/>
                <w:lang w:eastAsia="zh-CN"/>
              </w:rPr>
            </w:pPr>
            <w:r>
              <w:rPr>
                <w:rFonts w:eastAsia="SimSun"/>
                <w:color w:val="000000" w:themeColor="text1"/>
                <w:sz w:val="18"/>
                <w:szCs w:val="18"/>
                <w:lang w:eastAsia="zh-CN"/>
              </w:rPr>
              <w:t>Way forward</w:t>
            </w:r>
          </w:p>
          <w:p w14:paraId="338BC525" w14:textId="77777777" w:rsidR="00300F4E" w:rsidRDefault="00300F4E" w:rsidP="00300F4E">
            <w:pPr>
              <w:pStyle w:val="ListParagraph"/>
              <w:numPr>
                <w:ilvl w:val="1"/>
                <w:numId w:val="147"/>
              </w:numPr>
              <w:overflowPunct w:val="0"/>
              <w:autoSpaceDE w:val="0"/>
              <w:autoSpaceDN w:val="0"/>
              <w:adjustRightInd w:val="0"/>
              <w:ind w:leftChars="0"/>
              <w:rPr>
                <w:rFonts w:eastAsiaTheme="minorEastAsia"/>
                <w:sz w:val="18"/>
                <w:szCs w:val="18"/>
                <w:lang w:eastAsia="zh-TW"/>
              </w:rPr>
            </w:pPr>
            <w:r>
              <w:rPr>
                <w:rFonts w:eastAsiaTheme="minorEastAsia"/>
                <w:sz w:val="18"/>
                <w:szCs w:val="18"/>
                <w:lang w:eastAsia="zh-TW"/>
              </w:rPr>
              <w:t xml:space="preserve">Option 1: </w:t>
            </w:r>
            <w:r>
              <w:rPr>
                <w:rFonts w:eastAsiaTheme="minorEastAsia"/>
                <w:bCs/>
                <w:sz w:val="18"/>
                <w:szCs w:val="18"/>
                <w:lang w:eastAsia="zh-TW"/>
              </w:rPr>
              <w:t>ULA M</w:t>
            </w:r>
            <w:r>
              <w:rPr>
                <w:rFonts w:eastAsiaTheme="minorEastAsia"/>
                <w:bCs/>
                <w:sz w:val="18"/>
                <w:szCs w:val="18"/>
                <w:lang w:eastAsia="zh-CN"/>
              </w:rPr>
              <w:t>edium</w:t>
            </w:r>
          </w:p>
          <w:p w14:paraId="1416E14E" w14:textId="77777777" w:rsidR="00300F4E" w:rsidRDefault="00000000">
            <w:pPr>
              <w:ind w:left="360"/>
              <w:jc w:val="both"/>
              <w:rPr>
                <w:rFonts w:eastAsiaTheme="minorEastAsia"/>
                <w:sz w:val="18"/>
                <w:szCs w:val="18"/>
                <w:lang w:eastAsia="zh-TW"/>
              </w:rPr>
            </w:pPr>
            <m:oMathPara>
              <m:oMath>
                <m:sSubSup>
                  <m:sSubSupPr>
                    <m:ctrlPr>
                      <w:rPr>
                        <w:rFonts w:ascii="Cambria Math" w:eastAsiaTheme="minorEastAsia" w:hAnsi="Cambria Math"/>
                        <w:i/>
                        <w:sz w:val="18"/>
                        <w:szCs w:val="18"/>
                      </w:rPr>
                    </m:ctrlPr>
                  </m:sSubSupPr>
                  <m:e>
                    <m:r>
                      <w:rPr>
                        <w:rFonts w:ascii="Cambria Math" w:eastAsiaTheme="minorEastAsia" w:hAnsi="Cambria Math"/>
                        <w:sz w:val="18"/>
                        <w:szCs w:val="18"/>
                        <w:lang w:eastAsia="zh-TW"/>
                      </w:rPr>
                      <m:t>R</m:t>
                    </m:r>
                  </m:e>
                  <m:sub>
                    <m:r>
                      <w:rPr>
                        <w:rFonts w:ascii="Cambria Math" w:eastAsiaTheme="minorEastAsia" w:hAnsi="Cambria Math"/>
                        <w:sz w:val="18"/>
                        <w:szCs w:val="18"/>
                        <w:lang w:eastAsia="zh-TW"/>
                      </w:rPr>
                      <m:t>UE</m:t>
                    </m:r>
                  </m:sub>
                  <m:sup>
                    <m:r>
                      <w:rPr>
                        <w:rFonts w:ascii="Cambria Math" w:eastAsiaTheme="minorEastAsia" w:hAnsi="Cambria Math"/>
                        <w:sz w:val="18"/>
                        <w:szCs w:val="18"/>
                        <w:lang w:eastAsia="zh-TW"/>
                      </w:rPr>
                      <m:t>6Rx</m:t>
                    </m:r>
                  </m:sup>
                </m:sSubSup>
                <m:r>
                  <w:rPr>
                    <w:rFonts w:ascii="Cambria Math" w:eastAsiaTheme="minorEastAsia" w:hAnsi="Cambria Math"/>
                    <w:sz w:val="18"/>
                    <w:szCs w:val="18"/>
                    <w:lang w:eastAsia="zh-TW"/>
                  </w:rPr>
                  <m:t>=</m:t>
                </m:r>
                <m:d>
                  <m:dPr>
                    <m:ctrlPr>
                      <w:rPr>
                        <w:rFonts w:ascii="Cambria Math" w:eastAsiaTheme="minorEastAsia" w:hAnsi="Cambria Math"/>
                        <w:i/>
                        <w:sz w:val="18"/>
                        <w:szCs w:val="18"/>
                      </w:rPr>
                    </m:ctrlPr>
                  </m:dPr>
                  <m:e>
                    <m:m>
                      <m:mPr>
                        <m:mcs>
                          <m:mc>
                            <m:mcPr>
                              <m:count m:val="6"/>
                              <m:mcJc m:val="center"/>
                            </m:mcPr>
                          </m:mc>
                        </m:mcs>
                        <m:ctrlPr>
                          <w:rPr>
                            <w:rFonts w:ascii="Cambria Math" w:eastAsiaTheme="minorEastAsia" w:hAnsi="Cambria Math"/>
                            <w:i/>
                            <w:sz w:val="18"/>
                            <w:szCs w:val="18"/>
                          </w:rPr>
                        </m:ctrlPr>
                      </m:mPr>
                      <m:mr>
                        <m:e>
                          <m:r>
                            <w:rPr>
                              <w:rFonts w:ascii="Cambria Math" w:eastAsiaTheme="minorEastAsia" w:hAnsi="Cambria Math"/>
                              <w:sz w:val="18"/>
                              <w:szCs w:val="18"/>
                              <w:lang w:val="en-US" w:eastAsia="zh-TW"/>
                            </w:rPr>
                            <m:t>1</m:t>
                          </m:r>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9</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16</m:t>
                                  </m:r>
                                </m:num>
                                <m:den>
                                  <m:r>
                                    <w:rPr>
                                      <w:rFonts w:ascii="Cambria Math" w:eastAsiaTheme="minorEastAsia" w:hAnsi="Cambria Math"/>
                                      <w:sz w:val="18"/>
                                      <w:szCs w:val="18"/>
                                      <w:lang w:val="en-US" w:eastAsia="zh-TW"/>
                                    </w:rPr>
                                    <m:t>25</m:t>
                                  </m:r>
                                </m:den>
                              </m:f>
                            </m:sup>
                          </m:sSup>
                        </m:e>
                        <m:e>
                          <m:r>
                            <w:rPr>
                              <w:rFonts w:ascii="Cambria Math" w:eastAsiaTheme="minorEastAsia" w:hAnsi="Cambria Math"/>
                              <w:sz w:val="18"/>
                              <w:szCs w:val="18"/>
                              <w:lang w:val="en-US" w:eastAsia="zh-TW"/>
                            </w:rPr>
                            <m:t>β</m:t>
                          </m:r>
                        </m:e>
                      </m:mr>
                      <m:mr>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r>
                            <m:rPr>
                              <m:sty m:val="p"/>
                            </m:rPr>
                            <w:rPr>
                              <w:rFonts w:ascii="Cambria Math" w:eastAsiaTheme="minorEastAsia" w:hAnsi="Cambria Math"/>
                              <w:sz w:val="18"/>
                              <w:szCs w:val="18"/>
                              <w:lang w:val="en-US" w:eastAsia="zh-TW"/>
                            </w:rPr>
                            <m:t>1</m:t>
                          </m:r>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9</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16</m:t>
                                  </m:r>
                                </m:num>
                                <m:den>
                                  <m:r>
                                    <w:rPr>
                                      <w:rFonts w:ascii="Cambria Math" w:eastAsiaTheme="minorEastAsia" w:hAnsi="Cambria Math"/>
                                      <w:sz w:val="18"/>
                                      <w:szCs w:val="18"/>
                                      <w:lang w:val="en-US" w:eastAsia="zh-TW"/>
                                    </w:rPr>
                                    <m:t>25</m:t>
                                  </m:r>
                                </m:den>
                              </m:f>
                            </m:sup>
                          </m:sSup>
                        </m:e>
                      </m:mr>
                      <m:mr>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r>
                            <w:rPr>
                              <w:rFonts w:ascii="Cambria Math" w:eastAsiaTheme="minorEastAsia" w:hAnsi="Cambria Math"/>
                              <w:sz w:val="18"/>
                              <w:szCs w:val="18"/>
                              <w:lang w:val="en-US" w:eastAsia="zh-TW"/>
                            </w:rPr>
                            <m:t>1</m:t>
                          </m:r>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9</m:t>
                                  </m:r>
                                </m:num>
                                <m:den>
                                  <m:r>
                                    <w:rPr>
                                      <w:rFonts w:ascii="Cambria Math" w:eastAsiaTheme="minorEastAsia" w:hAnsi="Cambria Math"/>
                                      <w:sz w:val="18"/>
                                      <w:szCs w:val="18"/>
                                      <w:lang w:val="en-US" w:eastAsia="zh-TW"/>
                                    </w:rPr>
                                    <m:t>25</m:t>
                                  </m:r>
                                </m:den>
                              </m:f>
                            </m:sup>
                          </m:sSup>
                        </m:e>
                      </m:mr>
                      <m:mr>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9</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r>
                            <w:rPr>
                              <w:rFonts w:ascii="Cambria Math" w:eastAsiaTheme="minorEastAsia" w:hAnsi="Cambria Math"/>
                              <w:sz w:val="18"/>
                              <w:szCs w:val="18"/>
                              <w:lang w:val="en-US" w:eastAsia="zh-TW"/>
                            </w:rPr>
                            <m:t>1</m:t>
                          </m:r>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mr>
                      <m:mr>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16</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9</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r>
                            <w:rPr>
                              <w:rFonts w:ascii="Cambria Math" w:eastAsiaTheme="minorEastAsia" w:hAnsi="Cambria Math"/>
                              <w:sz w:val="18"/>
                              <w:szCs w:val="18"/>
                              <w:lang w:val="en-US" w:eastAsia="zh-TW"/>
                            </w:rPr>
                            <m:t>1</m:t>
                          </m:r>
                        </m:e>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mr>
                      <m:m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9</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4</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sSup>
                            <m:sSupPr>
                              <m:ctrlPr>
                                <w:rPr>
                                  <w:rFonts w:ascii="Cambria Math" w:eastAsiaTheme="minorEastAsia" w:hAnsi="Cambria Math"/>
                                  <w:sz w:val="18"/>
                                  <w:szCs w:val="18"/>
                                </w:rPr>
                              </m:ctrlPr>
                            </m:sSupPr>
                            <m:e>
                              <m:sSup>
                                <m:sSupPr>
                                  <m:ctrlPr>
                                    <w:rPr>
                                      <w:rFonts w:ascii="Cambria Math" w:eastAsiaTheme="minorEastAsia" w:hAnsi="Cambria Math"/>
                                      <w:i/>
                                      <w:sz w:val="18"/>
                                      <w:szCs w:val="18"/>
                                    </w:rPr>
                                  </m:ctrlPr>
                                </m:sSupPr>
                                <m:e>
                                  <m:r>
                                    <w:rPr>
                                      <w:rFonts w:ascii="Cambria Math" w:eastAsiaTheme="minorEastAsia" w:hAnsi="Cambria Math"/>
                                      <w:sz w:val="18"/>
                                      <w:szCs w:val="18"/>
                                      <w:lang w:val="en-US" w:eastAsia="zh-TW"/>
                                    </w:rPr>
                                    <m:t>β</m:t>
                                  </m:r>
                                </m:e>
                                <m:sup>
                                  <m:f>
                                    <m:fPr>
                                      <m:ctrlPr>
                                        <w:rPr>
                                          <w:rFonts w:ascii="Cambria Math" w:eastAsiaTheme="minorEastAsia" w:hAnsi="Cambria Math"/>
                                          <w:i/>
                                          <w:sz w:val="18"/>
                                          <w:szCs w:val="18"/>
                                        </w:rPr>
                                      </m:ctrlPr>
                                    </m:fPr>
                                    <m:num>
                                      <m:r>
                                        <w:rPr>
                                          <w:rFonts w:ascii="Cambria Math" w:eastAsiaTheme="minorEastAsia" w:hAnsi="Cambria Math"/>
                                          <w:sz w:val="18"/>
                                          <w:szCs w:val="18"/>
                                          <w:lang w:val="en-US" w:eastAsia="zh-TW"/>
                                        </w:rPr>
                                        <m:t>1</m:t>
                                      </m:r>
                                    </m:num>
                                    <m:den>
                                      <m:r>
                                        <w:rPr>
                                          <w:rFonts w:ascii="Cambria Math" w:eastAsiaTheme="minorEastAsia" w:hAnsi="Cambria Math"/>
                                          <w:sz w:val="18"/>
                                          <w:szCs w:val="18"/>
                                          <w:lang w:val="en-US" w:eastAsia="zh-TW"/>
                                        </w:rPr>
                                        <m:t>25</m:t>
                                      </m:r>
                                    </m:den>
                                  </m:f>
                                </m:sup>
                              </m:sSup>
                            </m:e>
                            <m:sup>
                              <m:r>
                                <w:rPr>
                                  <w:rFonts w:ascii="Cambria Math" w:eastAsiaTheme="minorEastAsia" w:hAnsi="Cambria Math"/>
                                  <w:sz w:val="18"/>
                                  <w:szCs w:val="18"/>
                                  <w:lang w:val="en-US" w:eastAsia="zh-TW"/>
                                </w:rPr>
                                <m:t>*</m:t>
                              </m:r>
                            </m:sup>
                          </m:sSup>
                        </m:e>
                        <m:e>
                          <m:r>
                            <w:rPr>
                              <w:rFonts w:ascii="Cambria Math" w:eastAsiaTheme="minorEastAsia" w:hAnsi="Cambria Math"/>
                              <w:sz w:val="18"/>
                              <w:szCs w:val="18"/>
                              <w:lang w:val="en-US" w:eastAsia="zh-TW"/>
                            </w:rPr>
                            <m:t>1</m:t>
                          </m:r>
                        </m:e>
                      </m:mr>
                    </m:m>
                  </m:e>
                </m:d>
              </m:oMath>
            </m:oMathPara>
          </w:p>
          <w:p w14:paraId="4CCE1E0A" w14:textId="77777777" w:rsidR="00300F4E" w:rsidRDefault="00300F4E" w:rsidP="00300F4E">
            <w:pPr>
              <w:pStyle w:val="ListParagraph"/>
              <w:numPr>
                <w:ilvl w:val="2"/>
                <w:numId w:val="147"/>
              </w:numPr>
              <w:overflowPunct w:val="0"/>
              <w:autoSpaceDE w:val="0"/>
              <w:autoSpaceDN w:val="0"/>
              <w:adjustRightInd w:val="0"/>
              <w:ind w:leftChars="0"/>
              <w:rPr>
                <w:rFonts w:eastAsiaTheme="minorEastAsia"/>
                <w:sz w:val="18"/>
                <w:szCs w:val="18"/>
                <w:lang w:eastAsia="zh-TW"/>
              </w:rPr>
            </w:pPr>
            <w:r>
              <w:rPr>
                <w:rFonts w:eastAsiaTheme="minorEastAsia"/>
                <w:bCs/>
                <w:sz w:val="18"/>
                <w:szCs w:val="18"/>
                <w:lang w:eastAsia="zh-TW"/>
              </w:rPr>
              <w:t xml:space="preserve">Option 1a: with </w:t>
            </w:r>
            <w:r>
              <w:rPr>
                <w:rFonts w:eastAsiaTheme="minorEastAsia"/>
                <w:sz w:val="18"/>
                <w:szCs w:val="18"/>
                <w:lang w:eastAsia="zh-TW"/>
              </w:rPr>
              <w:t>β = 0.00718</w:t>
            </w:r>
          </w:p>
          <w:p w14:paraId="1A634206" w14:textId="77777777" w:rsidR="00300F4E" w:rsidRDefault="00300F4E" w:rsidP="00300F4E">
            <w:pPr>
              <w:pStyle w:val="ListParagraph"/>
              <w:numPr>
                <w:ilvl w:val="2"/>
                <w:numId w:val="147"/>
              </w:numPr>
              <w:overflowPunct w:val="0"/>
              <w:autoSpaceDE w:val="0"/>
              <w:autoSpaceDN w:val="0"/>
              <w:adjustRightInd w:val="0"/>
              <w:ind w:leftChars="0"/>
              <w:rPr>
                <w:rFonts w:eastAsiaTheme="minorEastAsia"/>
                <w:bCs/>
                <w:sz w:val="18"/>
                <w:szCs w:val="18"/>
                <w:lang w:eastAsia="zh-TW"/>
              </w:rPr>
            </w:pPr>
            <w:r>
              <w:rPr>
                <w:rFonts w:eastAsiaTheme="minorEastAsia"/>
                <w:bCs/>
                <w:sz w:val="18"/>
                <w:szCs w:val="18"/>
                <w:lang w:eastAsia="zh-TW"/>
              </w:rPr>
              <w:t>Option 1b: with β = 0.005154</w:t>
            </w:r>
          </w:p>
          <w:p w14:paraId="6CE8923B" w14:textId="77777777" w:rsidR="00300F4E" w:rsidRDefault="00300F4E" w:rsidP="00300F4E">
            <w:pPr>
              <w:pStyle w:val="ListParagraph"/>
              <w:numPr>
                <w:ilvl w:val="1"/>
                <w:numId w:val="147"/>
              </w:numPr>
              <w:overflowPunct w:val="0"/>
              <w:autoSpaceDE w:val="0"/>
              <w:autoSpaceDN w:val="0"/>
              <w:adjustRightInd w:val="0"/>
              <w:ind w:leftChars="0"/>
              <w:rPr>
                <w:rFonts w:eastAsiaTheme="minorEastAsia"/>
                <w:sz w:val="18"/>
                <w:szCs w:val="18"/>
                <w:lang w:eastAsia="zh-TW"/>
              </w:rPr>
            </w:pPr>
            <w:r>
              <w:rPr>
                <w:rFonts w:eastAsiaTheme="minorEastAsia"/>
                <w:sz w:val="18"/>
                <w:szCs w:val="18"/>
                <w:lang w:eastAsia="zh-CN"/>
              </w:rPr>
              <w:t xml:space="preserve">Option 2: </w:t>
            </w:r>
            <w:r>
              <w:rPr>
                <w:rFonts w:eastAsiaTheme="minorEastAsia"/>
                <w:sz w:val="18"/>
                <w:szCs w:val="18"/>
                <w:lang w:eastAsia="zh-TW"/>
              </w:rPr>
              <w:t>ULA Low</w:t>
            </w:r>
          </w:p>
        </w:tc>
      </w:tr>
    </w:tbl>
    <w:p w14:paraId="71A20819" w14:textId="02882001" w:rsidR="00611D03" w:rsidRPr="00611D03" w:rsidRDefault="00611D03" w:rsidP="00300F4E">
      <w:pPr>
        <w:spacing w:beforeLines="50" w:before="120"/>
        <w:jc w:val="both"/>
        <w:rPr>
          <w:rFonts w:eastAsiaTheme="minorEastAsia"/>
          <w:bCs/>
          <w:lang w:eastAsia="zh-TW"/>
        </w:rPr>
      </w:pPr>
      <w:r w:rsidRPr="00611D03">
        <w:rPr>
          <w:rFonts w:eastAsiaTheme="minorEastAsia"/>
          <w:bCs/>
          <w:lang w:eastAsia="zh-TW"/>
        </w:rPr>
        <w:t>As for handheld UE with smaller form factor compared to FWA, we suggest leveraging legacy pragmatic approach used in RAN4. The spatial correlation coefficient in correlation matrices between the </w:t>
      </w:r>
      <w:proofErr w:type="spellStart"/>
      <w:r w:rsidRPr="00611D03">
        <w:rPr>
          <w:rFonts w:eastAsiaTheme="minorEastAsia"/>
          <w:bCs/>
          <w:lang w:eastAsia="zh-TW"/>
        </w:rPr>
        <w:t>i-th</w:t>
      </w:r>
      <w:proofErr w:type="spellEnd"/>
      <w:r w:rsidRPr="00611D03">
        <w:rPr>
          <w:rFonts w:eastAsiaTheme="minorEastAsia"/>
          <w:bCs/>
          <w:lang w:eastAsia="zh-TW"/>
        </w:rPr>
        <w:t xml:space="preserve"> and j-</w:t>
      </w:r>
      <w:proofErr w:type="spellStart"/>
      <w:r w:rsidRPr="00611D03">
        <w:rPr>
          <w:rFonts w:eastAsiaTheme="minorEastAsia"/>
          <w:bCs/>
          <w:lang w:eastAsia="zh-TW"/>
        </w:rPr>
        <w:t>th</w:t>
      </w:r>
      <w:proofErr w:type="spellEnd"/>
      <w:r w:rsidRPr="00611D03">
        <w:rPr>
          <w:rFonts w:eastAsiaTheme="minorEastAsia"/>
          <w:bCs/>
          <w:lang w:eastAsia="zh-TW"/>
        </w:rPr>
        <w:t xml:space="preserve"> antenna elements is expressed as </w:t>
      </w:r>
      <m:oMath>
        <m:sSub>
          <m:sSubPr>
            <m:ctrlPr>
              <w:rPr>
                <w:rFonts w:ascii="Cambria Math" w:eastAsiaTheme="minorEastAsia" w:hAnsi="Cambria Math"/>
                <w:bCs/>
                <w:lang w:eastAsia="zh-TW"/>
              </w:rPr>
            </m:ctrlPr>
          </m:sSubPr>
          <m:e>
            <m:r>
              <w:rPr>
                <w:rFonts w:ascii="Cambria Math" w:eastAsiaTheme="minorEastAsia" w:hAnsi="Cambria Math"/>
                <w:lang w:eastAsia="zh-TW"/>
              </w:rPr>
              <m:t>r</m:t>
            </m:r>
          </m:e>
          <m:sub>
            <m:r>
              <w:rPr>
                <w:rFonts w:ascii="Cambria Math" w:eastAsiaTheme="minorEastAsia" w:hAnsi="Cambria Math"/>
                <w:lang w:eastAsia="zh-TW"/>
              </w:rPr>
              <m:t>ij</m:t>
            </m:r>
          </m:sub>
        </m:sSub>
        <m:r>
          <m:rPr>
            <m:sty m:val="p"/>
          </m:rPr>
          <w:rPr>
            <w:rFonts w:ascii="Cambria Math" w:eastAsiaTheme="minorEastAsia" w:hAnsi="Cambria Math"/>
            <w:lang w:eastAsia="zh-TW"/>
          </w:rPr>
          <m:t>=</m:t>
        </m:r>
        <m:sSup>
          <m:sSupPr>
            <m:ctrlPr>
              <w:rPr>
                <w:rFonts w:ascii="Cambria Math" w:eastAsiaTheme="minorEastAsia" w:hAnsi="Cambria Math"/>
                <w:bCs/>
                <w:lang w:eastAsia="zh-TW"/>
              </w:rPr>
            </m:ctrlPr>
          </m:sSupPr>
          <m:e>
            <m:r>
              <w:rPr>
                <w:rFonts w:ascii="Cambria Math" w:eastAsiaTheme="minorEastAsia" w:hAnsi="Cambria Math"/>
                <w:lang w:eastAsia="zh-TW"/>
              </w:rPr>
              <m:t>ρ</m:t>
            </m:r>
          </m:e>
          <m:sup>
            <m:sSup>
              <m:sSupPr>
                <m:ctrlPr>
                  <w:rPr>
                    <w:rFonts w:ascii="Cambria Math" w:eastAsiaTheme="minorEastAsia" w:hAnsi="Cambria Math"/>
                    <w:bCs/>
                    <w:lang w:eastAsia="zh-TW"/>
                  </w:rPr>
                </m:ctrlPr>
              </m:sSupPr>
              <m:e>
                <m:d>
                  <m:dPr>
                    <m:ctrlPr>
                      <w:rPr>
                        <w:rFonts w:ascii="Cambria Math" w:eastAsiaTheme="minorEastAsia" w:hAnsi="Cambria Math"/>
                        <w:bCs/>
                        <w:lang w:eastAsia="zh-TW"/>
                      </w:rPr>
                    </m:ctrlPr>
                  </m:dPr>
                  <m:e>
                    <m:f>
                      <m:fPr>
                        <m:type m:val="skw"/>
                        <m:ctrlPr>
                          <w:rPr>
                            <w:rFonts w:ascii="Cambria Math" w:eastAsiaTheme="minorEastAsia" w:hAnsi="Cambria Math"/>
                            <w:bCs/>
                            <w:lang w:eastAsia="zh-TW"/>
                          </w:rPr>
                        </m:ctrlPr>
                      </m:fPr>
                      <m:num>
                        <m:sSub>
                          <m:sSubPr>
                            <m:ctrlPr>
                              <w:rPr>
                                <w:rFonts w:ascii="Cambria Math" w:eastAsiaTheme="minorEastAsia" w:hAnsi="Cambria Math"/>
                                <w:bCs/>
                                <w:lang w:eastAsia="zh-TW"/>
                              </w:rPr>
                            </m:ctrlPr>
                          </m:sSubPr>
                          <m:e>
                            <m:r>
                              <w:rPr>
                                <w:rFonts w:ascii="Cambria Math" w:eastAsiaTheme="minorEastAsia" w:hAnsi="Cambria Math"/>
                                <w:lang w:eastAsia="zh-TW"/>
                              </w:rPr>
                              <m:t>d</m:t>
                            </m:r>
                          </m:e>
                          <m:sub>
                            <m:r>
                              <w:rPr>
                                <w:rFonts w:ascii="Cambria Math" w:eastAsiaTheme="minorEastAsia" w:hAnsi="Cambria Math"/>
                                <w:lang w:eastAsia="zh-TW"/>
                              </w:rPr>
                              <m:t>ij</m:t>
                            </m:r>
                          </m:sub>
                        </m:sSub>
                      </m:num>
                      <m:den>
                        <m:r>
                          <w:rPr>
                            <w:rFonts w:ascii="Cambria Math" w:eastAsiaTheme="minorEastAsia" w:hAnsi="Cambria Math"/>
                            <w:lang w:eastAsia="zh-TW"/>
                          </w:rPr>
                          <m:t>Δ</m:t>
                        </m:r>
                      </m:den>
                    </m:f>
                  </m:e>
                </m:d>
              </m:e>
              <m:sup>
                <m:r>
                  <m:rPr>
                    <m:sty m:val="p"/>
                  </m:rPr>
                  <w:rPr>
                    <w:rFonts w:ascii="Cambria Math" w:eastAsiaTheme="minorEastAsia" w:hAnsi="Cambria Math"/>
                    <w:lang w:eastAsia="zh-TW"/>
                  </w:rPr>
                  <m:t>2</m:t>
                </m:r>
              </m:sup>
            </m:sSup>
          </m:sup>
        </m:sSup>
      </m:oMath>
      <w:r w:rsidRPr="00611D03">
        <w:rPr>
          <w:rFonts w:eastAsiaTheme="minorEastAsia"/>
          <w:bCs/>
          <w:lang w:eastAsia="zh-TW"/>
        </w:rPr>
        <w:t xml:space="preserve">, where </w:t>
      </w:r>
      <m:oMath>
        <m:sSub>
          <m:sSubPr>
            <m:ctrlPr>
              <w:rPr>
                <w:rFonts w:ascii="Cambria Math" w:eastAsiaTheme="minorEastAsia" w:hAnsi="Cambria Math"/>
                <w:bCs/>
                <w:lang w:eastAsia="zh-TW"/>
              </w:rPr>
            </m:ctrlPr>
          </m:sSubPr>
          <m:e>
            <m:r>
              <w:rPr>
                <w:rFonts w:ascii="Cambria Math" w:eastAsiaTheme="minorEastAsia" w:hAnsi="Cambria Math"/>
                <w:lang w:eastAsia="zh-TW"/>
              </w:rPr>
              <m:t>d</m:t>
            </m:r>
          </m:e>
          <m:sub>
            <m:r>
              <w:rPr>
                <w:rFonts w:ascii="Cambria Math" w:eastAsiaTheme="minorEastAsia" w:hAnsi="Cambria Math"/>
                <w:lang w:eastAsia="zh-TW"/>
              </w:rPr>
              <m:t>ij</m:t>
            </m:r>
          </m:sub>
        </m:sSub>
        <m:r>
          <m:rPr>
            <m:sty m:val="p"/>
          </m:rPr>
          <w:rPr>
            <w:rFonts w:ascii="Cambria Math" w:eastAsiaTheme="minorEastAsia" w:hAnsi="Cambria Math"/>
            <w:lang w:eastAsia="zh-TW"/>
          </w:rPr>
          <m:t>=</m:t>
        </m:r>
        <m:f>
          <m:fPr>
            <m:type m:val="lin"/>
            <m:ctrlPr>
              <w:rPr>
                <w:rFonts w:ascii="Cambria Math" w:eastAsiaTheme="minorEastAsia" w:hAnsi="Cambria Math"/>
                <w:bCs/>
                <w:lang w:eastAsia="zh-TW"/>
              </w:rPr>
            </m:ctrlPr>
          </m:fPr>
          <m:num>
            <m:d>
              <m:dPr>
                <m:begChr m:val="|"/>
                <m:endChr m:val="|"/>
                <m:ctrlPr>
                  <w:rPr>
                    <w:rFonts w:ascii="Cambria Math" w:eastAsiaTheme="minorEastAsia" w:hAnsi="Cambria Math"/>
                    <w:bCs/>
                    <w:lang w:eastAsia="zh-TW"/>
                  </w:rPr>
                </m:ctrlPr>
              </m:dPr>
              <m:e>
                <m:r>
                  <m:rPr>
                    <m:sty m:val="p"/>
                  </m:rPr>
                  <w:rPr>
                    <w:rFonts w:ascii="Cambria Math" w:eastAsiaTheme="minorEastAsia" w:hAnsi="Cambria Math"/>
                    <w:lang w:eastAsia="zh-TW"/>
                  </w:rPr>
                  <m:t>(</m:t>
                </m:r>
                <m:r>
                  <w:rPr>
                    <w:rFonts w:ascii="Cambria Math" w:eastAsiaTheme="minorEastAsia" w:hAnsi="Cambria Math"/>
                    <w:lang w:eastAsia="zh-TW"/>
                  </w:rPr>
                  <m:t>i</m:t>
                </m:r>
                <m:r>
                  <m:rPr>
                    <m:sty m:val="p"/>
                  </m:rPr>
                  <w:rPr>
                    <w:rFonts w:ascii="Cambria Math" w:eastAsiaTheme="minorEastAsia" w:hAnsi="Cambria Math"/>
                    <w:lang w:eastAsia="zh-TW"/>
                  </w:rPr>
                  <m:t>-</m:t>
                </m:r>
                <m:r>
                  <w:rPr>
                    <w:rFonts w:ascii="Cambria Math" w:eastAsiaTheme="minorEastAsia" w:hAnsi="Cambria Math"/>
                    <w:lang w:eastAsia="zh-TW"/>
                  </w:rPr>
                  <m:t>j</m:t>
                </m:r>
                <m:r>
                  <m:rPr>
                    <m:sty m:val="p"/>
                  </m:rPr>
                  <w:rPr>
                    <w:rFonts w:ascii="Cambria Math" w:eastAsiaTheme="minorEastAsia" w:hAnsi="Cambria Math"/>
                    <w:lang w:eastAsia="zh-TW"/>
                  </w:rPr>
                  <m:t>)</m:t>
                </m:r>
              </m:e>
            </m:d>
            <m:r>
              <w:rPr>
                <w:rFonts w:ascii="Cambria Math" w:eastAsiaTheme="minorEastAsia" w:hAnsi="Cambria Math"/>
                <w:lang w:eastAsia="zh-TW"/>
              </w:rPr>
              <m:t>Δ</m:t>
            </m:r>
          </m:num>
          <m:den>
            <m:r>
              <m:rPr>
                <m:sty m:val="p"/>
              </m:rPr>
              <w:rPr>
                <w:rFonts w:ascii="Cambria Math" w:eastAsiaTheme="minorEastAsia" w:hAnsi="Cambria Math"/>
                <w:lang w:eastAsia="zh-TW"/>
              </w:rPr>
              <m:t>(</m:t>
            </m:r>
            <m:r>
              <w:rPr>
                <w:rFonts w:ascii="Cambria Math" w:eastAsiaTheme="minorEastAsia" w:hAnsi="Cambria Math"/>
                <w:lang w:eastAsia="zh-TW"/>
              </w:rPr>
              <m:t>N</m:t>
            </m:r>
            <m:r>
              <m:rPr>
                <m:sty m:val="p"/>
              </m:rPr>
              <w:rPr>
                <w:rFonts w:ascii="Cambria Math" w:eastAsiaTheme="minorEastAsia" w:hAnsi="Cambria Math"/>
                <w:lang w:eastAsia="zh-TW"/>
              </w:rPr>
              <m:t>-1)</m:t>
            </m:r>
          </m:den>
        </m:f>
      </m:oMath>
      <w:r w:rsidRPr="00611D03">
        <w:rPr>
          <w:rFonts w:eastAsiaTheme="minorEastAsia"/>
          <w:bCs/>
          <w:lang w:eastAsia="zh-TW"/>
        </w:rPr>
        <w:t> represents the separation between the antenna elements, and </w:t>
      </w:r>
      <m:oMath>
        <m:r>
          <w:rPr>
            <w:rFonts w:ascii="Cambria Math" w:eastAsiaTheme="minorEastAsia" w:hAnsi="Cambria Math"/>
            <w:lang w:eastAsia="zh-TW"/>
          </w:rPr>
          <m:t>ρ</m:t>
        </m:r>
      </m:oMath>
      <w:r w:rsidRPr="00611D03">
        <w:rPr>
          <w:rFonts w:eastAsiaTheme="minorEastAsia"/>
          <w:bCs/>
          <w:lang w:eastAsia="zh-TW"/>
        </w:rPr>
        <w:t> denotes the correlation at a reference element separation of </w:t>
      </w:r>
      <m:oMath>
        <m:r>
          <m:rPr>
            <m:sty m:val="p"/>
          </m:rPr>
          <w:rPr>
            <w:rFonts w:ascii="Cambria Math" w:eastAsiaTheme="minorEastAsia" w:hAnsi="Cambria Math"/>
            <w:lang w:eastAsia="zh-TW"/>
          </w:rPr>
          <m:t>Δ</m:t>
        </m:r>
      </m:oMath>
      <w:r w:rsidRPr="00611D03">
        <w:rPr>
          <w:rFonts w:eastAsiaTheme="minorEastAsia"/>
          <w:bCs/>
          <w:lang w:eastAsia="zh-TW"/>
        </w:rPr>
        <w:t>. Additionally, </w:t>
      </w:r>
      <w:r w:rsidRPr="00611D03">
        <w:rPr>
          <w:rFonts w:eastAsiaTheme="minorEastAsia"/>
          <w:bCs/>
          <w:i/>
          <w:iCs/>
          <w:lang w:eastAsia="zh-TW"/>
        </w:rPr>
        <w:t>N</w:t>
      </w:r>
      <w:r w:rsidRPr="00611D03">
        <w:rPr>
          <w:rFonts w:eastAsiaTheme="minorEastAsia"/>
          <w:bCs/>
          <w:lang w:eastAsia="zh-TW"/>
        </w:rPr>
        <w:t> is the total number of antennas.</w:t>
      </w:r>
    </w:p>
    <w:p w14:paraId="4A21CB49" w14:textId="6383616C" w:rsidR="004C4421" w:rsidRPr="00A53CB1" w:rsidRDefault="00611D03" w:rsidP="002F1045">
      <w:pPr>
        <w:jc w:val="both"/>
        <w:rPr>
          <w:rFonts w:eastAsiaTheme="minorEastAsia"/>
          <w:bCs/>
          <w:lang w:val="en-US" w:eastAsia="zh-TW"/>
        </w:rPr>
      </w:pPr>
      <w:r w:rsidRPr="00611D03">
        <w:rPr>
          <w:rFonts w:eastAsiaTheme="minorEastAsia"/>
          <w:bCs/>
          <w:lang w:eastAsia="zh-TW"/>
        </w:rPr>
        <w:t>To be more specific, we suggest using β = 0.</w:t>
      </w:r>
      <w:bookmarkStart w:id="78" w:name="OLE_LINK4"/>
      <w:r w:rsidRPr="00611D03">
        <w:rPr>
          <w:rFonts w:eastAsiaTheme="minorEastAsia"/>
          <w:bCs/>
          <w:lang w:eastAsia="zh-TW"/>
        </w:rPr>
        <w:t>071</w:t>
      </w:r>
      <w:r w:rsidR="00C7601B">
        <w:rPr>
          <w:rFonts w:eastAsiaTheme="minorEastAsia" w:hint="eastAsia"/>
          <w:bCs/>
          <w:lang w:eastAsia="zh-TW"/>
        </w:rPr>
        <w:t>79</w:t>
      </w:r>
      <w:r w:rsidRPr="00611D03">
        <w:rPr>
          <w:rFonts w:eastAsiaTheme="minorEastAsia"/>
          <w:bCs/>
          <w:lang w:eastAsia="zh-TW"/>
        </w:rPr>
        <w:t xml:space="preserve"> </w:t>
      </w:r>
      <w:bookmarkEnd w:id="78"/>
      <w:r w:rsidRPr="00611D03">
        <w:rPr>
          <w:rFonts w:eastAsiaTheme="minorEastAsia"/>
          <w:bCs/>
          <w:lang w:eastAsia="zh-TW"/>
        </w:rPr>
        <w:t>for 6Rx (</w:t>
      </w:r>
      <w:r w:rsidRPr="00611D03">
        <w:rPr>
          <w:rFonts w:eastAsiaTheme="minorEastAsia"/>
          <w:bCs/>
          <w:i/>
          <w:iCs/>
          <w:lang w:eastAsia="zh-TW"/>
        </w:rPr>
        <w:t>N</w:t>
      </w:r>
      <w:r w:rsidRPr="00611D03">
        <w:rPr>
          <w:rFonts w:eastAsiaTheme="minorEastAsia"/>
          <w:bCs/>
          <w:lang w:eastAsia="zh-TW"/>
        </w:rPr>
        <w:t xml:space="preserve"> = 6) to attain the same correlation value </w:t>
      </w:r>
      <w:r w:rsidR="00DA5259">
        <w:rPr>
          <w:rFonts w:eastAsiaTheme="minorEastAsia" w:hint="eastAsia"/>
          <w:bCs/>
          <w:lang w:eastAsia="zh-TW"/>
        </w:rPr>
        <w:t>as</w:t>
      </w:r>
      <w:r w:rsidRPr="00611D03">
        <w:rPr>
          <w:rFonts w:eastAsiaTheme="minorEastAsia"/>
          <w:bCs/>
          <w:lang w:eastAsia="zh-TW"/>
        </w:rPr>
        <w:t xml:space="preserve"> </w:t>
      </w:r>
      <w:r w:rsidR="00940ABB">
        <w:rPr>
          <w:rFonts w:eastAsiaTheme="minorEastAsia" w:hint="eastAsia"/>
          <w:bCs/>
          <w:lang w:eastAsia="zh-TW"/>
        </w:rPr>
        <w:t xml:space="preserve">2Rx, </w:t>
      </w:r>
      <w:r w:rsidRPr="00611D03">
        <w:rPr>
          <w:rFonts w:eastAsiaTheme="minorEastAsia"/>
          <w:bCs/>
          <w:lang w:eastAsia="zh-TW"/>
        </w:rPr>
        <w:t xml:space="preserve">4Rx </w:t>
      </w:r>
      <w:r w:rsidR="00940ABB">
        <w:rPr>
          <w:rFonts w:eastAsiaTheme="minorEastAsia" w:hint="eastAsia"/>
          <w:bCs/>
          <w:lang w:eastAsia="zh-TW"/>
        </w:rPr>
        <w:t xml:space="preserve">and </w:t>
      </w:r>
      <w:r w:rsidR="00707AFF">
        <w:rPr>
          <w:rFonts w:eastAsiaTheme="minorEastAsia" w:hint="eastAsia"/>
          <w:bCs/>
          <w:lang w:eastAsia="zh-TW"/>
        </w:rPr>
        <w:t>8</w:t>
      </w:r>
      <w:r w:rsidR="00940ABB">
        <w:rPr>
          <w:rFonts w:eastAsiaTheme="minorEastAsia" w:hint="eastAsia"/>
          <w:bCs/>
          <w:lang w:eastAsia="zh-TW"/>
        </w:rPr>
        <w:t>Rx</w:t>
      </w:r>
      <w:r w:rsidRPr="00611D03">
        <w:rPr>
          <w:rFonts w:eastAsiaTheme="minorEastAsia"/>
          <w:bCs/>
          <w:lang w:eastAsia="zh-TW"/>
        </w:rPr>
        <w:t xml:space="preserve"> between </w:t>
      </w:r>
      <w:r w:rsidR="00010600">
        <w:rPr>
          <w:rFonts w:eastAsiaTheme="minorEastAsia"/>
          <w:bCs/>
          <w:lang w:eastAsia="zh-TW"/>
        </w:rPr>
        <w:t>1st and 2</w:t>
      </w:r>
      <w:r w:rsidR="00010600" w:rsidRPr="00010600">
        <w:rPr>
          <w:rFonts w:eastAsiaTheme="minorEastAsia"/>
          <w:bCs/>
          <w:vertAlign w:val="superscript"/>
          <w:lang w:eastAsia="zh-TW"/>
        </w:rPr>
        <w:t>nd</w:t>
      </w:r>
      <w:r w:rsidR="00010600">
        <w:rPr>
          <w:rFonts w:eastAsiaTheme="minorEastAsia"/>
          <w:bCs/>
          <w:lang w:eastAsia="zh-TW"/>
        </w:rPr>
        <w:t xml:space="preserve"> </w:t>
      </w:r>
      <w:r w:rsidRPr="00611D03">
        <w:rPr>
          <w:rFonts w:eastAsiaTheme="minorEastAsia"/>
          <w:bCs/>
          <w:lang w:eastAsia="zh-TW"/>
        </w:rPr>
        <w:t>antenn</w:t>
      </w:r>
      <w:r w:rsidR="009F7EB0">
        <w:rPr>
          <w:rFonts w:eastAsiaTheme="minorEastAsia"/>
          <w:bCs/>
          <w:lang w:eastAsia="zh-TW"/>
        </w:rPr>
        <w:t>a</w:t>
      </w:r>
      <w:r w:rsidRPr="00611D03">
        <w:rPr>
          <w:rFonts w:eastAsiaTheme="minorEastAsia"/>
          <w:bCs/>
          <w:lang w:eastAsia="zh-TW"/>
        </w:rPr>
        <w:t xml:space="preserve">, i.e., </w:t>
      </w:r>
      <w:bookmarkStart w:id="79" w:name="OLE_LINK118"/>
      <m:oMath>
        <m:sSubSup>
          <m:sSubSupPr>
            <m:ctrlPr>
              <w:rPr>
                <w:rFonts w:ascii="Cambria Math" w:eastAsiaTheme="minorEastAsia" w:hAnsi="Cambria Math"/>
                <w:bCs/>
                <w:lang w:eastAsia="zh-TW"/>
              </w:rPr>
            </m:ctrlPr>
          </m:sSubSupPr>
          <m:e>
            <m:sSub>
              <m:sSubPr>
                <m:ctrlPr>
                  <w:rPr>
                    <w:rFonts w:ascii="Cambria Math" w:eastAsiaTheme="minorEastAsia" w:hAnsi="Cambria Math"/>
                    <w:bCs/>
                    <w:i/>
                    <w:lang w:eastAsia="zh-TW"/>
                  </w:rPr>
                </m:ctrlPr>
              </m:sSubPr>
              <m:e>
                <w:bookmarkStart w:id="80" w:name="OLE_LINK8"/>
                <m:r>
                  <w:rPr>
                    <w:rFonts w:ascii="Cambria Math" w:eastAsiaTheme="minorEastAsia" w:hAnsi="Cambria Math"/>
                    <w:lang w:val="en-US" w:eastAsia="zh-TW"/>
                  </w:rPr>
                  <m:t>β</m:t>
                </m:r>
                <w:bookmarkEnd w:id="80"/>
              </m:e>
              <m:sub>
                <m:r>
                  <w:rPr>
                    <w:rFonts w:ascii="Cambria Math" w:eastAsiaTheme="minorEastAsia" w:hAnsi="Cambria Math"/>
                    <w:lang w:eastAsia="zh-TW"/>
                  </w:rPr>
                  <m:t>2Rx</m:t>
                </m:r>
              </m:sub>
            </m:sSub>
            <m:r>
              <w:rPr>
                <w:rFonts w:ascii="Cambria Math" w:eastAsiaTheme="minorEastAsia" w:hAnsi="Cambria Math"/>
                <w:lang w:val="en-US" w:eastAsia="zh-TW"/>
              </w:rPr>
              <m:t>=</m:t>
            </m:r>
            <w:bookmarkStart w:id="81" w:name="OLE_LINK133"/>
            <m:r>
              <w:rPr>
                <w:rFonts w:ascii="Cambria Math" w:eastAsiaTheme="minorEastAsia" w:hAnsi="Cambria Math"/>
                <w:lang w:val="en-US" w:eastAsia="zh-TW"/>
              </w:rPr>
              <m:t>β</m:t>
            </m:r>
            <w:bookmarkEnd w:id="81"/>
          </m:e>
          <m:sub>
            <m:r>
              <m:rPr>
                <m:sty m:val="p"/>
              </m:rPr>
              <w:rPr>
                <w:rFonts w:ascii="Cambria Math" w:eastAsiaTheme="minorEastAsia" w:hAnsi="Cambria Math"/>
                <w:lang w:val="en-US" w:eastAsia="zh-TW"/>
              </w:rPr>
              <m:t>4</m:t>
            </m:r>
            <m:r>
              <w:rPr>
                <w:rFonts w:ascii="Cambria Math" w:eastAsiaTheme="minorEastAsia" w:hAnsi="Cambria Math"/>
                <w:lang w:val="en-US" w:eastAsia="zh-TW"/>
              </w:rPr>
              <m:t>Rx</m:t>
            </m:r>
          </m:sub>
          <m:sup>
            <m:r>
              <m:rPr>
                <m:sty m:val="p"/>
              </m:rPr>
              <w:rPr>
                <w:rFonts w:ascii="Cambria Math" w:eastAsiaTheme="minorEastAsia" w:hAnsi="Cambria Math"/>
                <w:lang w:val="en-US" w:eastAsia="zh-TW"/>
              </w:rPr>
              <m:t>1/9</m:t>
            </m:r>
          </m:sup>
        </m:sSubSup>
        <m:r>
          <m:rPr>
            <m:sty m:val="p"/>
          </m:rPr>
          <w:rPr>
            <w:rFonts w:ascii="Cambria Math" w:eastAsiaTheme="minorEastAsia" w:hAnsi="Cambria Math"/>
            <w:lang w:val="en-US" w:eastAsia="zh-TW"/>
          </w:rPr>
          <m:t>=</m:t>
        </m:r>
        <w:bookmarkEnd w:id="79"/>
        <m:sSubSup>
          <m:sSubSupPr>
            <m:ctrlPr>
              <w:rPr>
                <w:rFonts w:ascii="Cambria Math" w:eastAsiaTheme="minorEastAsia" w:hAnsi="Cambria Math"/>
                <w:bCs/>
                <w:lang w:eastAsia="zh-TW"/>
              </w:rPr>
            </m:ctrlPr>
          </m:sSubSupPr>
          <m:e>
            <m:r>
              <w:rPr>
                <w:rFonts w:ascii="Cambria Math" w:eastAsiaTheme="minorEastAsia" w:hAnsi="Cambria Math"/>
                <w:lang w:val="en-US" w:eastAsia="zh-TW"/>
              </w:rPr>
              <m:t>β</m:t>
            </m:r>
          </m:e>
          <m:sub>
            <m:r>
              <m:rPr>
                <m:sty m:val="p"/>
              </m:rPr>
              <w:rPr>
                <w:rFonts w:ascii="Cambria Math" w:eastAsiaTheme="minorEastAsia" w:hAnsi="Cambria Math"/>
                <w:lang w:val="en-US" w:eastAsia="zh-TW"/>
              </w:rPr>
              <m:t>6</m:t>
            </m:r>
            <m:r>
              <w:rPr>
                <w:rFonts w:ascii="Cambria Math" w:eastAsiaTheme="minorEastAsia" w:hAnsi="Cambria Math"/>
                <w:lang w:val="en-US" w:eastAsia="zh-TW"/>
              </w:rPr>
              <m:t>Rx</m:t>
            </m:r>
          </m:sub>
          <m:sup>
            <m:r>
              <m:rPr>
                <m:sty m:val="p"/>
              </m:rPr>
              <w:rPr>
                <w:rFonts w:ascii="Cambria Math" w:eastAsiaTheme="minorEastAsia" w:hAnsi="Cambria Math"/>
                <w:lang w:val="en-US" w:eastAsia="zh-TW"/>
              </w:rPr>
              <m:t>1/25</m:t>
            </m:r>
          </m:sup>
        </m:sSubSup>
        <m:sSubSup>
          <m:sSubSupPr>
            <m:ctrlPr>
              <w:rPr>
                <w:rFonts w:ascii="Cambria Math" w:eastAsiaTheme="minorEastAsia" w:hAnsi="Cambria Math"/>
                <w:bCs/>
                <w:i/>
                <w:lang w:eastAsia="zh-TW"/>
              </w:rPr>
            </m:ctrlPr>
          </m:sSubSupPr>
          <m:e>
            <m:r>
              <w:rPr>
                <w:rFonts w:ascii="Cambria Math" w:eastAsiaTheme="minorEastAsia" w:hAnsi="Cambria Math"/>
                <w:lang w:val="en-US" w:eastAsia="zh-TW"/>
              </w:rPr>
              <m:t>=β</m:t>
            </m:r>
          </m:e>
          <m:sub>
            <m:r>
              <w:rPr>
                <w:rFonts w:ascii="Cambria Math" w:eastAsiaTheme="minorEastAsia" w:hAnsi="Cambria Math"/>
                <w:lang w:val="en-US" w:eastAsia="zh-TW"/>
              </w:rPr>
              <m:t>4Rx</m:t>
            </m:r>
          </m:sub>
          <m:sup>
            <m:r>
              <w:rPr>
                <w:rFonts w:ascii="Cambria Math" w:eastAsiaTheme="minorEastAsia" w:hAnsi="Cambria Math"/>
                <w:lang w:val="en-US" w:eastAsia="zh-TW"/>
              </w:rPr>
              <m:t>1/36</m:t>
            </m:r>
          </m:sup>
        </m:sSubSup>
      </m:oMath>
      <w:r w:rsidRPr="00611D03">
        <w:rPr>
          <w:rFonts w:eastAsiaTheme="minorEastAsia"/>
          <w:bCs/>
          <w:lang w:eastAsia="zh-TW"/>
        </w:rPr>
        <w:t>.</w:t>
      </w:r>
      <w:r w:rsidR="00DA5259">
        <w:rPr>
          <w:rFonts w:eastAsiaTheme="minorEastAsia" w:hint="eastAsia"/>
          <w:bCs/>
          <w:lang w:eastAsia="zh-TW"/>
        </w:rPr>
        <w:t xml:space="preserve"> </w:t>
      </w:r>
      <w:r w:rsidR="001962EB">
        <w:rPr>
          <w:rFonts w:eastAsiaTheme="minorEastAsia"/>
          <w:bCs/>
          <w:lang w:eastAsia="zh-TW"/>
        </w:rPr>
        <w:t xml:space="preserve">We </w:t>
      </w:r>
      <w:r w:rsidR="00202648">
        <w:rPr>
          <w:rFonts w:eastAsiaTheme="minorEastAsia"/>
          <w:bCs/>
          <w:lang w:eastAsia="zh-TW"/>
        </w:rPr>
        <w:t>show</w:t>
      </w:r>
      <w:r w:rsidR="001962EB">
        <w:rPr>
          <w:rFonts w:eastAsiaTheme="minorEastAsia"/>
          <w:bCs/>
          <w:lang w:eastAsia="zh-TW"/>
        </w:rPr>
        <w:t xml:space="preserve"> the proposed MIMO correlation for 6Rx in Table 2, where the</w:t>
      </w:r>
      <w:r w:rsidR="00DA5259">
        <w:rPr>
          <w:rFonts w:eastAsiaTheme="minorEastAsia" w:hint="eastAsia"/>
          <w:bCs/>
          <w:lang w:eastAsia="zh-TW"/>
        </w:rPr>
        <w:t xml:space="preserve"> correlation values for </w:t>
      </w:r>
      <w:r w:rsidR="00DA5259" w:rsidRPr="00DA5259">
        <w:rPr>
          <w:rFonts w:eastAsiaTheme="minorEastAsia"/>
          <w:bCs/>
          <w:lang w:eastAsia="zh-TW"/>
        </w:rPr>
        <w:t>2Rx, 4Rx and 8Rx</w:t>
      </w:r>
      <w:r w:rsidR="00DA5259">
        <w:rPr>
          <w:rFonts w:eastAsiaTheme="minorEastAsia" w:hint="eastAsia"/>
          <w:bCs/>
          <w:lang w:eastAsia="zh-TW"/>
        </w:rPr>
        <w:t xml:space="preserve"> </w:t>
      </w:r>
      <w:r w:rsidR="009B0529">
        <w:rPr>
          <w:rFonts w:eastAsiaTheme="minorEastAsia" w:hint="eastAsia"/>
          <w:bCs/>
          <w:lang w:eastAsia="zh-TW"/>
        </w:rPr>
        <w:t xml:space="preserve">in Table 2 </w:t>
      </w:r>
      <w:r w:rsidR="00DA5259">
        <w:rPr>
          <w:rFonts w:eastAsiaTheme="minorEastAsia" w:hint="eastAsia"/>
          <w:bCs/>
          <w:lang w:eastAsia="zh-TW"/>
        </w:rPr>
        <w:t xml:space="preserve">are </w:t>
      </w:r>
      <w:r w:rsidR="00F04173">
        <w:rPr>
          <w:rFonts w:eastAsiaTheme="minorEastAsia"/>
          <w:bCs/>
          <w:lang w:eastAsia="zh-TW"/>
        </w:rPr>
        <w:t>captured</w:t>
      </w:r>
      <w:r w:rsidR="00DA5259">
        <w:rPr>
          <w:rFonts w:eastAsiaTheme="minorEastAsia" w:hint="eastAsia"/>
          <w:bCs/>
          <w:lang w:eastAsia="zh-TW"/>
        </w:rPr>
        <w:t xml:space="preserve"> in </w:t>
      </w:r>
      <w:r w:rsidR="001139C2">
        <w:rPr>
          <w:rFonts w:eastAsiaTheme="minorEastAsia" w:hint="eastAsia"/>
          <w:bCs/>
          <w:lang w:eastAsia="zh-TW"/>
        </w:rPr>
        <w:t xml:space="preserve">current </w:t>
      </w:r>
      <w:r w:rsidR="00DA5259">
        <w:rPr>
          <w:rFonts w:eastAsiaTheme="minorEastAsia" w:hint="eastAsia"/>
          <w:bCs/>
          <w:lang w:eastAsia="zh-TW"/>
        </w:rPr>
        <w:t>TS38.101-4.</w:t>
      </w:r>
    </w:p>
    <w:p w14:paraId="15C3AFE0" w14:textId="0496E337" w:rsidR="004C4421" w:rsidRDefault="006E3936" w:rsidP="006E3936">
      <w:pPr>
        <w:jc w:val="center"/>
        <w:rPr>
          <w:rFonts w:eastAsiaTheme="minorEastAsia"/>
          <w:bCs/>
          <w:lang w:eastAsia="zh-TW"/>
        </w:rPr>
      </w:pPr>
      <w:r>
        <w:rPr>
          <w:rFonts w:eastAsiaTheme="minorEastAsia" w:hint="eastAsia"/>
          <w:bCs/>
          <w:lang w:eastAsia="zh-TW"/>
        </w:rPr>
        <w:t>Table 2.</w:t>
      </w:r>
      <w:r w:rsidR="00F256A5">
        <w:rPr>
          <w:rFonts w:eastAsiaTheme="minorEastAsia"/>
          <w:bCs/>
          <w:lang w:eastAsia="zh-TW"/>
        </w:rPr>
        <w:t xml:space="preserve"> Illustration of proposed </w:t>
      </w:r>
      <w:r w:rsidR="00DA5259">
        <w:rPr>
          <w:rFonts w:eastAsiaTheme="minorEastAsia" w:hint="eastAsia"/>
          <w:bCs/>
          <w:lang w:eastAsia="zh-TW"/>
        </w:rPr>
        <w:t xml:space="preserve">MIMO correlation for </w:t>
      </w:r>
      <w:bookmarkStart w:id="82" w:name="OLE_LINK134"/>
      <w:r w:rsidR="00F256A5">
        <w:rPr>
          <w:rFonts w:eastAsiaTheme="minorEastAsia"/>
          <w:bCs/>
          <w:lang w:eastAsia="zh-TW"/>
        </w:rPr>
        <w:t xml:space="preserve">6Rx and existing MIMO correlation for </w:t>
      </w:r>
      <w:r w:rsidR="00DA5259">
        <w:rPr>
          <w:rFonts w:eastAsiaTheme="minorEastAsia" w:hint="eastAsia"/>
          <w:bCs/>
          <w:lang w:eastAsia="zh-TW"/>
        </w:rPr>
        <w:t>2Rx, 4Rx and 8Rx</w:t>
      </w:r>
      <w:bookmarkEnd w:id="82"/>
    </w:p>
    <w:tbl>
      <w:tblPr>
        <w:tblStyle w:val="TableGrid"/>
        <w:tblW w:w="0" w:type="auto"/>
        <w:tblInd w:w="-147" w:type="dxa"/>
        <w:tblLayout w:type="fixed"/>
        <w:tblLook w:val="04A0" w:firstRow="1" w:lastRow="0" w:firstColumn="1" w:lastColumn="0" w:noHBand="0" w:noVBand="1"/>
      </w:tblPr>
      <w:tblGrid>
        <w:gridCol w:w="1135"/>
        <w:gridCol w:w="933"/>
        <w:gridCol w:w="1710"/>
        <w:gridCol w:w="2605"/>
        <w:gridCol w:w="3393"/>
      </w:tblGrid>
      <w:tr w:rsidR="009362AF" w14:paraId="0CBBE38C" w14:textId="77777777" w:rsidTr="00DC4F52">
        <w:tc>
          <w:tcPr>
            <w:tcW w:w="1135" w:type="dxa"/>
            <w:shd w:val="clear" w:color="auto" w:fill="E7E6E6" w:themeFill="background2"/>
          </w:tcPr>
          <w:p w14:paraId="641146BA" w14:textId="77777777" w:rsidR="00CF6D5D" w:rsidRDefault="00CF6D5D" w:rsidP="009362AF">
            <w:pPr>
              <w:jc w:val="center"/>
              <w:rPr>
                <w:rFonts w:eastAsiaTheme="minorEastAsia"/>
                <w:bCs/>
                <w:lang w:eastAsia="zh-TW"/>
              </w:rPr>
            </w:pPr>
          </w:p>
        </w:tc>
        <w:tc>
          <w:tcPr>
            <w:tcW w:w="933" w:type="dxa"/>
            <w:shd w:val="clear" w:color="auto" w:fill="E7E6E6" w:themeFill="background2"/>
          </w:tcPr>
          <w:p w14:paraId="05D330C7" w14:textId="17462AD9" w:rsidR="00CF6D5D" w:rsidRDefault="009362AF" w:rsidP="009362AF">
            <w:pPr>
              <w:jc w:val="center"/>
              <w:rPr>
                <w:rFonts w:eastAsiaTheme="minorEastAsia"/>
                <w:bCs/>
                <w:lang w:eastAsia="zh-TW"/>
              </w:rPr>
            </w:pPr>
            <w:bookmarkStart w:id="83" w:name="OLE_LINK74"/>
            <w:r>
              <w:rPr>
                <w:rFonts w:eastAsiaTheme="minorEastAsia" w:hint="eastAsia"/>
                <w:bCs/>
                <w:lang w:eastAsia="zh-TW"/>
              </w:rPr>
              <w:t>2 Rx antennas</w:t>
            </w:r>
            <w:bookmarkEnd w:id="83"/>
          </w:p>
        </w:tc>
        <w:tc>
          <w:tcPr>
            <w:tcW w:w="1710" w:type="dxa"/>
            <w:shd w:val="clear" w:color="auto" w:fill="E7E6E6" w:themeFill="background2"/>
          </w:tcPr>
          <w:p w14:paraId="120308A7" w14:textId="18AA28FD" w:rsidR="00CF6D5D" w:rsidRDefault="009362AF" w:rsidP="009362AF">
            <w:pPr>
              <w:jc w:val="center"/>
              <w:rPr>
                <w:rFonts w:eastAsiaTheme="minorEastAsia"/>
                <w:bCs/>
                <w:lang w:eastAsia="zh-TW"/>
              </w:rPr>
            </w:pPr>
            <w:r>
              <w:rPr>
                <w:rFonts w:eastAsiaTheme="minorEastAsia" w:hint="eastAsia"/>
                <w:bCs/>
                <w:lang w:eastAsia="zh-TW"/>
              </w:rPr>
              <w:t>4</w:t>
            </w:r>
            <w:r w:rsidRPr="009362AF">
              <w:rPr>
                <w:rFonts w:eastAsiaTheme="minorEastAsia"/>
                <w:bCs/>
                <w:lang w:eastAsia="zh-TW"/>
              </w:rPr>
              <w:t xml:space="preserve"> </w:t>
            </w:r>
            <w:r>
              <w:rPr>
                <w:rFonts w:eastAsiaTheme="minorEastAsia" w:hint="eastAsia"/>
                <w:bCs/>
                <w:lang w:eastAsia="zh-TW"/>
              </w:rPr>
              <w:t xml:space="preserve">Rx </w:t>
            </w:r>
            <w:r w:rsidRPr="009362AF">
              <w:rPr>
                <w:rFonts w:eastAsiaTheme="minorEastAsia"/>
                <w:bCs/>
                <w:lang w:eastAsia="zh-TW"/>
              </w:rPr>
              <w:t>antennas</w:t>
            </w:r>
          </w:p>
        </w:tc>
        <w:tc>
          <w:tcPr>
            <w:tcW w:w="2605" w:type="dxa"/>
            <w:shd w:val="clear" w:color="auto" w:fill="E7E6E6" w:themeFill="background2"/>
          </w:tcPr>
          <w:p w14:paraId="196FB7A7" w14:textId="55ABD01A" w:rsidR="00CF6D5D" w:rsidRDefault="009362AF" w:rsidP="009362AF">
            <w:pPr>
              <w:jc w:val="center"/>
              <w:rPr>
                <w:rFonts w:eastAsiaTheme="minorEastAsia"/>
                <w:bCs/>
                <w:lang w:eastAsia="zh-TW"/>
              </w:rPr>
            </w:pPr>
            <w:bookmarkStart w:id="84" w:name="OLE_LINK82"/>
            <w:r>
              <w:rPr>
                <w:rFonts w:eastAsiaTheme="minorEastAsia" w:hint="eastAsia"/>
                <w:bCs/>
                <w:lang w:eastAsia="zh-TW"/>
              </w:rPr>
              <w:t>6</w:t>
            </w:r>
            <w:r w:rsidRPr="009362AF">
              <w:rPr>
                <w:rFonts w:eastAsiaTheme="minorEastAsia"/>
                <w:bCs/>
                <w:lang w:eastAsia="zh-TW"/>
              </w:rPr>
              <w:t xml:space="preserve"> </w:t>
            </w:r>
            <w:r>
              <w:rPr>
                <w:rFonts w:eastAsiaTheme="minorEastAsia" w:hint="eastAsia"/>
                <w:bCs/>
                <w:lang w:eastAsia="zh-TW"/>
              </w:rPr>
              <w:t xml:space="preserve">Rx </w:t>
            </w:r>
            <w:r w:rsidRPr="009362AF">
              <w:rPr>
                <w:rFonts w:eastAsiaTheme="minorEastAsia"/>
                <w:bCs/>
                <w:lang w:eastAsia="zh-TW"/>
              </w:rPr>
              <w:t>antennas</w:t>
            </w:r>
            <w:bookmarkEnd w:id="84"/>
          </w:p>
        </w:tc>
        <w:tc>
          <w:tcPr>
            <w:tcW w:w="3393" w:type="dxa"/>
            <w:shd w:val="clear" w:color="auto" w:fill="E7E6E6" w:themeFill="background2"/>
          </w:tcPr>
          <w:p w14:paraId="6DE531FF" w14:textId="20BC5E30" w:rsidR="00CF6D5D" w:rsidRDefault="009362AF" w:rsidP="009362AF">
            <w:pPr>
              <w:jc w:val="center"/>
              <w:rPr>
                <w:rFonts w:eastAsiaTheme="minorEastAsia"/>
                <w:bCs/>
                <w:lang w:eastAsia="zh-TW"/>
              </w:rPr>
            </w:pPr>
            <w:r>
              <w:rPr>
                <w:rFonts w:eastAsiaTheme="minorEastAsia" w:hint="eastAsia"/>
                <w:bCs/>
                <w:lang w:eastAsia="zh-TW"/>
              </w:rPr>
              <w:t>8</w:t>
            </w:r>
            <w:r w:rsidRPr="009362AF">
              <w:rPr>
                <w:rFonts w:eastAsiaTheme="minorEastAsia"/>
                <w:bCs/>
                <w:lang w:eastAsia="zh-TW"/>
              </w:rPr>
              <w:t xml:space="preserve"> Rx antennas</w:t>
            </w:r>
          </w:p>
        </w:tc>
      </w:tr>
      <w:tr w:rsidR="009362AF" w14:paraId="481195AC" w14:textId="77777777" w:rsidTr="00DC4F52">
        <w:tc>
          <w:tcPr>
            <w:tcW w:w="1135" w:type="dxa"/>
            <w:shd w:val="clear" w:color="auto" w:fill="E7E6E6" w:themeFill="background2"/>
          </w:tcPr>
          <w:p w14:paraId="1F153885" w14:textId="6FFFA977" w:rsidR="00A53CB1" w:rsidRDefault="009362AF" w:rsidP="00A53CB1">
            <w:pPr>
              <w:jc w:val="center"/>
              <w:rPr>
                <w:rFonts w:eastAsiaTheme="minorEastAsia"/>
                <w:bCs/>
                <w:lang w:eastAsia="zh-TW"/>
              </w:rPr>
            </w:pPr>
            <w:bookmarkStart w:id="85" w:name="OLE_LINK83"/>
            <w:r>
              <w:rPr>
                <w:rFonts w:eastAsiaTheme="minorEastAsia" w:hint="eastAsia"/>
                <w:bCs/>
                <w:lang w:eastAsia="zh-TW"/>
              </w:rPr>
              <w:t>UE correlatio</w:t>
            </w:r>
            <w:bookmarkEnd w:id="85"/>
            <w:r w:rsidR="00A53CB1">
              <w:rPr>
                <w:rFonts w:eastAsiaTheme="minorEastAsia" w:hint="eastAsia"/>
                <w:bCs/>
                <w:lang w:eastAsia="zh-TW"/>
              </w:rPr>
              <w:t>n R</w:t>
            </w:r>
            <w:r w:rsidR="00F16F90" w:rsidRPr="00F16F90">
              <w:rPr>
                <w:rFonts w:eastAsiaTheme="minorEastAsia" w:hint="eastAsia"/>
                <w:bCs/>
                <w:vertAlign w:val="subscript"/>
                <w:lang w:eastAsia="zh-TW"/>
              </w:rPr>
              <w:t>UE</w:t>
            </w:r>
          </w:p>
        </w:tc>
        <w:tc>
          <w:tcPr>
            <w:tcW w:w="933" w:type="dxa"/>
            <w:vAlign w:val="center"/>
          </w:tcPr>
          <w:p w14:paraId="0C2604CF" w14:textId="7F180CB9" w:rsidR="00CF6D5D" w:rsidRPr="00F256A5" w:rsidRDefault="00000000" w:rsidP="00353807">
            <w:pPr>
              <w:jc w:val="center"/>
              <w:rPr>
                <w:rFonts w:eastAsiaTheme="minorEastAsia"/>
                <w:bCs/>
                <w:sz w:val="14"/>
                <w:szCs w:val="14"/>
                <w:lang w:eastAsia="zh-TW"/>
              </w:rPr>
            </w:pPr>
            <m:oMathPara>
              <m:oMath>
                <m:d>
                  <m:dPr>
                    <m:ctrlPr>
                      <w:rPr>
                        <w:rFonts w:ascii="Cambria Math" w:eastAsiaTheme="minorEastAsia" w:hAnsi="Cambria Math"/>
                        <w:bCs/>
                        <w:i/>
                        <w:sz w:val="14"/>
                        <w:szCs w:val="14"/>
                        <w:lang w:eastAsia="zh-TW"/>
                      </w:rPr>
                    </m:ctrlPr>
                  </m:dPr>
                  <m:e>
                    <m:m>
                      <m:mPr>
                        <m:mcs>
                          <m:mc>
                            <m:mcPr>
                              <m:count m:val="2"/>
                              <m:mcJc m:val="center"/>
                            </m:mcPr>
                          </m:mc>
                        </m:mcs>
                        <m:ctrlPr>
                          <w:rPr>
                            <w:rFonts w:ascii="Cambria Math" w:eastAsiaTheme="minorEastAsia" w:hAnsi="Cambria Math"/>
                            <w:bCs/>
                            <w:i/>
                            <w:sz w:val="14"/>
                            <w:szCs w:val="14"/>
                            <w:lang w:eastAsia="zh-TW"/>
                          </w:rPr>
                        </m:ctrlPr>
                      </m:mPr>
                      <m:mr>
                        <m:e>
                          <m:r>
                            <w:rPr>
                              <w:rFonts w:ascii="Cambria Math" w:eastAsiaTheme="minorEastAsia" w:hAnsi="Cambria Math"/>
                              <w:sz w:val="14"/>
                              <w:szCs w:val="14"/>
                              <w:lang w:eastAsia="zh-TW"/>
                            </w:rPr>
                            <m:t>1</m:t>
                          </m:r>
                        </m:e>
                        <m:e>
                          <m:r>
                            <w:rPr>
                              <w:rFonts w:ascii="Cambria Math" w:eastAsiaTheme="minorEastAsia" w:hAnsi="Cambria Math"/>
                              <w:sz w:val="14"/>
                              <w:szCs w:val="14"/>
                              <w:lang w:val="en-US" w:eastAsia="zh-TW"/>
                            </w:rPr>
                            <m:t>β</m:t>
                          </m:r>
                        </m:e>
                      </m:mr>
                      <m:m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eastAsia="zh-TW"/>
                            </w:rPr>
                            <m:t>1</m:t>
                          </m:r>
                        </m:e>
                      </m:mr>
                    </m:m>
                  </m:e>
                </m:d>
              </m:oMath>
            </m:oMathPara>
          </w:p>
        </w:tc>
        <w:tc>
          <w:tcPr>
            <w:tcW w:w="1710" w:type="dxa"/>
            <w:vAlign w:val="center"/>
          </w:tcPr>
          <w:p w14:paraId="29933F69" w14:textId="24E78AAE" w:rsidR="009362AF" w:rsidRPr="00F256A5" w:rsidRDefault="00000000" w:rsidP="00353807">
            <w:pPr>
              <w:jc w:val="center"/>
              <w:rPr>
                <w:rFonts w:eastAsiaTheme="minorEastAsia"/>
                <w:bCs/>
                <w:sz w:val="14"/>
                <w:szCs w:val="14"/>
                <w:lang w:eastAsia="zh-TW"/>
              </w:rPr>
            </w:pPr>
            <m:oMathPara>
              <m:oMath>
                <m:d>
                  <m:dPr>
                    <m:ctrlPr>
                      <w:rPr>
                        <w:rFonts w:ascii="Cambria Math" w:eastAsiaTheme="minorEastAsia" w:hAnsi="Cambria Math"/>
                        <w:bCs/>
                        <w:i/>
                        <w:sz w:val="14"/>
                        <w:szCs w:val="14"/>
                        <w:lang w:eastAsia="zh-TW"/>
                      </w:rPr>
                    </m:ctrlPr>
                  </m:dPr>
                  <m:e>
                    <m:m>
                      <m:mPr>
                        <m:mcs>
                          <m:mc>
                            <m:mcPr>
                              <m:count m:val="4"/>
                              <m:mcJc m:val="center"/>
                            </m:mcPr>
                          </m:mc>
                        </m:mcs>
                        <m:ctrlPr>
                          <w:rPr>
                            <w:rFonts w:ascii="Cambria Math" w:eastAsiaTheme="minorEastAsia" w:hAnsi="Cambria Math"/>
                            <w:bCs/>
                            <w:i/>
                            <w:sz w:val="14"/>
                            <w:szCs w:val="14"/>
                            <w:lang w:eastAsia="zh-TW"/>
                          </w:rPr>
                        </m:ctrlPr>
                      </m:mPr>
                      <m:mr>
                        <m:e>
                          <m:r>
                            <w:rPr>
                              <w:rFonts w:ascii="Cambria Math" w:eastAsiaTheme="minorEastAsia" w:hAnsi="Cambria Math"/>
                              <w:sz w:val="14"/>
                              <w:szCs w:val="14"/>
                              <w:lang w:val="en-US" w:eastAsia="zh-TW"/>
                            </w:rPr>
                            <m:t>1</m:t>
                          </m:r>
                        </m:e>
                        <m:e>
                          <w:bookmarkStart w:id="86" w:name="OLE_LINK67"/>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9</m:t>
                                  </m:r>
                                </m:den>
                              </m:f>
                            </m:sup>
                          </m:sSup>
                          <w:bookmarkEnd w:id="86"/>
                          <m:ctrlPr>
                            <w:rPr>
                              <w:rFonts w:ascii="Cambria Math" w:eastAsia="Cambria Math" w:hAnsi="Cambria Math" w:cs="Cambria Math"/>
                              <w:bCs/>
                              <w:i/>
                              <w:sz w:val="14"/>
                              <w:szCs w:val="14"/>
                            </w:rPr>
                          </m:ctrlPr>
                        </m:e>
                        <m:e>
                          <w:bookmarkStart w:id="87" w:name="OLE_LINK68"/>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3</m:t>
                                  </m:r>
                                </m:num>
                                <m:den>
                                  <m:r>
                                    <w:rPr>
                                      <w:rFonts w:ascii="Cambria Math" w:eastAsia="Cambria Math" w:hAnsi="Cambria Math" w:cs="Cambria Math"/>
                                      <w:sz w:val="14"/>
                                      <w:szCs w:val="14"/>
                                    </w:rPr>
                                    <m:t>9</m:t>
                                  </m:r>
                                </m:den>
                              </m:f>
                            </m:sup>
                          </m:sSup>
                          <w:bookmarkEnd w:id="87"/>
                          <m:ctrlPr>
                            <w:rPr>
                              <w:rFonts w:ascii="Cambria Math" w:eastAsia="Cambria Math" w:hAnsi="Cambria Math" w:cs="Cambria Math"/>
                              <w:bCs/>
                              <w:i/>
                              <w:sz w:val="14"/>
                              <w:szCs w:val="14"/>
                            </w:rPr>
                          </m:ctrlPr>
                        </m:e>
                        <m:e>
                          <w:bookmarkStart w:id="88" w:name="OLE_LINK71"/>
                          <m:r>
                            <w:rPr>
                              <w:rFonts w:ascii="Cambria Math" w:eastAsia="Cambria Math" w:hAnsi="Cambria Math" w:cs="Cambria Math"/>
                              <w:sz w:val="14"/>
                              <w:szCs w:val="14"/>
                              <w:lang w:val="en-US"/>
                            </w:rPr>
                            <m:t>β</m:t>
                          </m:r>
                          <w:bookmarkEnd w:id="88"/>
                        </m:e>
                      </m:mr>
                      <m:mr>
                        <m:e>
                          <w:bookmarkStart w:id="89" w:name="OLE_LINK62"/>
                          <m:sSup>
                            <m:sSupPr>
                              <m:ctrlPr>
                                <w:rPr>
                                  <w:rFonts w:ascii="Cambria Math" w:eastAsiaTheme="minorEastAsia" w:hAnsi="Cambria Math"/>
                                  <w:bCs/>
                                  <w:i/>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9</m:t>
                                      </m:r>
                                    </m:den>
                                  </m:f>
                                </m:sup>
                              </m:sSup>
                            </m:e>
                            <m:sup>
                              <m:r>
                                <w:rPr>
                                  <w:rFonts w:ascii="Cambria Math" w:eastAsiaTheme="minorEastAsia" w:hAnsi="Cambria Math"/>
                                  <w:sz w:val="14"/>
                                  <w:szCs w:val="14"/>
                                  <w:lang w:val="en-US" w:eastAsia="zh-TW"/>
                                </w:rPr>
                                <m:t>*</m:t>
                              </m:r>
                            </m:sup>
                          </m:sSup>
                          <w:bookmarkEnd w:id="89"/>
                        </m:e>
                        <m:e>
                          <m:r>
                            <w:rPr>
                              <w:rFonts w:ascii="Cambria Math" w:eastAsiaTheme="minorEastAsia" w:hAnsi="Cambria Math"/>
                              <w:sz w:val="14"/>
                              <w:szCs w:val="14"/>
                              <w:lang w:val="en-US" w:eastAsia="zh-TW"/>
                            </w:rPr>
                            <m:t>1</m:t>
                          </m:r>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9</m:t>
                                  </m:r>
                                </m:den>
                              </m:f>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3</m:t>
                                  </m:r>
                                </m:num>
                                <m:den>
                                  <m:r>
                                    <w:rPr>
                                      <w:rFonts w:ascii="Cambria Math" w:eastAsia="Cambria Math" w:hAnsi="Cambria Math" w:cs="Cambria Math"/>
                                      <w:sz w:val="14"/>
                                      <w:szCs w:val="14"/>
                                    </w:rPr>
                                    <m:t>9</m:t>
                                  </m:r>
                                </m:den>
                              </m:f>
                            </m:sup>
                          </m:sSup>
                          <m:ctrlPr>
                            <w:rPr>
                              <w:rFonts w:ascii="Cambria Math" w:eastAsia="Cambria Math" w:hAnsi="Cambria Math" w:cs="Cambria Math"/>
                              <w:bCs/>
                              <w:i/>
                              <w:sz w:val="14"/>
                              <w:szCs w:val="14"/>
                            </w:rPr>
                          </m:ctrlPr>
                        </m:e>
                      </m:mr>
                      <m:mr>
                        <m:e>
                          <w:bookmarkStart w:id="90" w:name="OLE_LINK69"/>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4</m:t>
                                      </m:r>
                                    </m:num>
                                    <m:den>
                                      <m:r>
                                        <w:rPr>
                                          <w:rFonts w:ascii="Cambria Math" w:eastAsia="Cambria Math" w:hAnsi="Cambria Math" w:cs="Cambria Math"/>
                                          <w:sz w:val="14"/>
                                          <w:szCs w:val="14"/>
                                        </w:rPr>
                                        <m:t>9</m:t>
                                      </m:r>
                                    </m:den>
                                  </m:f>
                                </m:sup>
                              </m:sSup>
                            </m:e>
                            <m:sup>
                              <m:r>
                                <w:rPr>
                                  <w:rFonts w:ascii="Cambria Math" w:eastAsia="Cambria Math" w:hAnsi="Cambria Math" w:cs="Cambria Math"/>
                                  <w:sz w:val="14"/>
                                  <w:szCs w:val="14"/>
                                  <w:lang w:val="en-US"/>
                                </w:rPr>
                                <m:t>*</m:t>
                              </m:r>
                            </m:sup>
                          </m:sSup>
                          <w:bookmarkEnd w:id="90"/>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r>
                            <w:rPr>
                              <w:rFonts w:ascii="Cambria Math" w:eastAsia="Cambria Math" w:hAnsi="Cambria Math" w:cs="Cambria Math"/>
                              <w:sz w:val="14"/>
                              <w:szCs w:val="14"/>
                              <w:lang w:val="en-US"/>
                            </w:rPr>
                            <m:t>1</m:t>
                          </m:r>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9</m:t>
                                  </m:r>
                                </m:den>
                              </m:f>
                            </m:sup>
                          </m:sSup>
                          <m:ctrlPr>
                            <w:rPr>
                              <w:rFonts w:ascii="Cambria Math" w:eastAsia="Cambria Math" w:hAnsi="Cambria Math" w:cs="Cambria Math"/>
                              <w:bCs/>
                              <w:i/>
                              <w:sz w:val="14"/>
                              <w:szCs w:val="14"/>
                            </w:rPr>
                          </m:ctrlPr>
                        </m:e>
                      </m:mr>
                      <m:mr>
                        <m:e>
                          <w:bookmarkStart w:id="91" w:name="OLE_LINK70"/>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r>
                                <w:rPr>
                                  <w:rFonts w:ascii="Cambria Math" w:eastAsia="Cambria Math" w:hAnsi="Cambria Math" w:cs="Cambria Math"/>
                                  <w:sz w:val="14"/>
                                  <w:szCs w:val="14"/>
                                  <w:lang w:val="en-US"/>
                                </w:rPr>
                                <m:t>*</m:t>
                              </m:r>
                            </m:sup>
                          </m:sSup>
                          <w:bookmarkEnd w:id="91"/>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4</m:t>
                                      </m:r>
                                    </m:num>
                                    <m:den>
                                      <m:r>
                                        <w:rPr>
                                          <w:rFonts w:ascii="Cambria Math" w:eastAsia="Cambria Math" w:hAnsi="Cambria Math" w:cs="Cambria Math"/>
                                          <w:sz w:val="14"/>
                                          <w:szCs w:val="14"/>
                                        </w:rPr>
                                        <m:t>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r>
                            <w:rPr>
                              <w:rFonts w:ascii="Cambria Math" w:eastAsia="Cambria Math" w:hAnsi="Cambria Math" w:cs="Cambria Math"/>
                              <w:sz w:val="14"/>
                              <w:szCs w:val="14"/>
                              <w:lang w:val="en-US"/>
                            </w:rPr>
                            <m:t>1</m:t>
                          </m:r>
                        </m:e>
                      </m:mr>
                    </m:m>
                  </m:e>
                </m:d>
              </m:oMath>
            </m:oMathPara>
          </w:p>
        </w:tc>
        <w:bookmarkStart w:id="92" w:name="OLE_LINK56"/>
        <w:tc>
          <w:tcPr>
            <w:tcW w:w="2605" w:type="dxa"/>
            <w:vAlign w:val="center"/>
          </w:tcPr>
          <w:p w14:paraId="10F45A31" w14:textId="2D80399A" w:rsidR="00CF6D5D" w:rsidRPr="00F256A5" w:rsidRDefault="00000000" w:rsidP="00353807">
            <w:pPr>
              <w:jc w:val="center"/>
              <w:rPr>
                <w:rFonts w:eastAsiaTheme="minorEastAsia"/>
                <w:bCs/>
                <w:sz w:val="14"/>
                <w:szCs w:val="14"/>
                <w:lang w:eastAsia="zh-TW"/>
              </w:rPr>
            </w:pPr>
            <m:oMathPara>
              <m:oMath>
                <m:d>
                  <m:dPr>
                    <m:ctrlPr>
                      <w:rPr>
                        <w:rFonts w:ascii="Cambria Math" w:eastAsiaTheme="minorEastAsia" w:hAnsi="Cambria Math"/>
                        <w:bCs/>
                        <w:i/>
                        <w:sz w:val="14"/>
                        <w:szCs w:val="14"/>
                        <w:lang w:eastAsia="zh-TW"/>
                      </w:rPr>
                    </m:ctrlPr>
                  </m:dPr>
                  <m:e>
                    <m:m>
                      <m:mPr>
                        <m:mcs>
                          <m:mc>
                            <m:mcPr>
                              <m:count m:val="6"/>
                              <m:mcJc m:val="center"/>
                            </m:mcPr>
                          </m:mc>
                        </m:mcs>
                        <m:ctrlPr>
                          <w:rPr>
                            <w:rFonts w:ascii="Cambria Math" w:eastAsiaTheme="minorEastAsia" w:hAnsi="Cambria Math"/>
                            <w:bCs/>
                            <w:i/>
                            <w:sz w:val="14"/>
                            <w:szCs w:val="14"/>
                            <w:lang w:eastAsia="zh-TW"/>
                          </w:rPr>
                        </m:ctrlPr>
                      </m:mPr>
                      <m:mr>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sz w:val="14"/>
                                      <w:szCs w:val="14"/>
                                      <w:lang w:val="en-US" w:eastAsia="zh-TW"/>
                                    </w:rPr>
                                    <m:t>25</m:t>
                                  </m:r>
                                </m:den>
                              </m:f>
                            </m:sup>
                          </m:sSup>
                        </m:e>
                        <m:e>
                          <m:r>
                            <w:rPr>
                              <w:rFonts w:ascii="Cambria Math" w:eastAsiaTheme="minorEastAsia" w:hAnsi="Cambria Math"/>
                              <w:sz w:val="14"/>
                              <w:szCs w:val="14"/>
                              <w:lang w:val="en-US" w:eastAsia="zh-TW"/>
                            </w:rPr>
                            <m:t>β</m:t>
                          </m:r>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r>
                            <m:rPr>
                              <m:sty m:val="p"/>
                            </m:rP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sz w:val="14"/>
                                      <w:szCs w:val="14"/>
                                      <w:lang w:val="en-US" w:eastAsia="zh-TW"/>
                                    </w:rPr>
                                    <m:t>25</m:t>
                                  </m:r>
                                </m:den>
                              </m:f>
                            </m:sup>
                          </m:sSup>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mr>
                      <m:m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e>
                      </m:mr>
                    </m:m>
                  </m:e>
                </m:d>
              </m:oMath>
            </m:oMathPara>
            <w:bookmarkEnd w:id="92"/>
          </w:p>
        </w:tc>
        <w:tc>
          <w:tcPr>
            <w:tcW w:w="3393" w:type="dxa"/>
            <w:vAlign w:val="center"/>
          </w:tcPr>
          <w:p w14:paraId="0934C260" w14:textId="4672C586" w:rsidR="00CF6D5D" w:rsidRPr="00F256A5" w:rsidRDefault="00000000" w:rsidP="00353807">
            <w:pPr>
              <w:jc w:val="center"/>
              <w:rPr>
                <w:rFonts w:eastAsiaTheme="minorEastAsia"/>
                <w:bCs/>
                <w:sz w:val="14"/>
                <w:szCs w:val="14"/>
                <w:lang w:eastAsia="zh-TW"/>
              </w:rPr>
            </w:pPr>
            <m:oMathPara>
              <m:oMath>
                <m:d>
                  <m:dPr>
                    <m:ctrlPr>
                      <w:rPr>
                        <w:rFonts w:ascii="Cambria Math" w:eastAsiaTheme="minorEastAsia" w:hAnsi="Cambria Math"/>
                        <w:bCs/>
                        <w:i/>
                        <w:sz w:val="14"/>
                        <w:szCs w:val="14"/>
                        <w:lang w:eastAsia="zh-TW"/>
                      </w:rPr>
                    </m:ctrlPr>
                  </m:dPr>
                  <m:e>
                    <m:m>
                      <m:mPr>
                        <m:mcs>
                          <m:mc>
                            <m:mcPr>
                              <m:count m:val="8"/>
                              <m:mcJc m:val="center"/>
                            </m:mcPr>
                          </m:mc>
                        </m:mcs>
                        <m:ctrlPr>
                          <w:rPr>
                            <w:rFonts w:ascii="Cambria Math" w:eastAsiaTheme="minorEastAsia" w:hAnsi="Cambria Math"/>
                            <w:bCs/>
                            <w:i/>
                            <w:sz w:val="14"/>
                            <w:szCs w:val="14"/>
                            <w:lang w:eastAsia="zh-TW"/>
                          </w:rPr>
                        </m:ctrlPr>
                      </m:mPr>
                      <m:mr>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w:bookmarkStart w:id="93" w:name="OLE_LINK12"/>
                              <m:r>
                                <w:rPr>
                                  <w:rFonts w:ascii="Cambria Math" w:eastAsiaTheme="minorEastAsia" w:hAnsi="Cambria Math"/>
                                  <w:sz w:val="14"/>
                                  <w:szCs w:val="14"/>
                                  <w:lang w:val="en-US" w:eastAsia="zh-TW"/>
                                </w:rPr>
                                <m:t>β</m:t>
                              </m:r>
                              <w:bookmarkEnd w:id="93"/>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hint="eastAsia"/>
                                      <w:sz w:val="14"/>
                                      <w:szCs w:val="14"/>
                                      <w:lang w:eastAsia="zh-TW"/>
                                    </w:rPr>
                                    <m:t>49</m:t>
                                  </m:r>
                                </m:den>
                              </m:f>
                            </m:sup>
                          </m:sSup>
                        </m:e>
                        <m:e>
                          <w:bookmarkStart w:id="94" w:name="OLE_LINK33"/>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hint="eastAsia"/>
                                      <w:sz w:val="14"/>
                                      <w:szCs w:val="14"/>
                                      <w:lang w:eastAsia="zh-TW"/>
                                    </w:rPr>
                                    <m:t>49</m:t>
                                  </m:r>
                                </m:den>
                              </m:f>
                            </m:sup>
                          </m:sSup>
                          <w:bookmarkEnd w:id="94"/>
                        </m:e>
                        <m:e>
                          <w:bookmarkStart w:id="95" w:name="OLE_LINK37"/>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hint="eastAsia"/>
                                      <w:sz w:val="14"/>
                                      <w:szCs w:val="14"/>
                                      <w:lang w:eastAsia="zh-TW"/>
                                    </w:rPr>
                                    <m:t>49</m:t>
                                  </m:r>
                                </m:den>
                              </m:f>
                            </m:sup>
                          </m:sSup>
                          <w:bookmarkEnd w:id="95"/>
                        </m:e>
                        <m:e>
                          <w:bookmarkStart w:id="96" w:name="OLE_LINK41"/>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hint="eastAsia"/>
                                      <w:sz w:val="14"/>
                                      <w:szCs w:val="14"/>
                                      <w:lang w:val="en-US" w:eastAsia="zh-TW"/>
                                    </w:rPr>
                                    <m:t>49</m:t>
                                  </m:r>
                                </m:den>
                              </m:f>
                            </m:sup>
                          </m:sSup>
                          <w:bookmarkEnd w:id="96"/>
                        </m:e>
                        <m:e>
                          <w:bookmarkStart w:id="97" w:name="OLE_LINK11"/>
                          <m:sSup>
                            <m:sSupPr>
                              <m:ctrlPr>
                                <w:rPr>
                                  <w:rFonts w:ascii="Cambria Math" w:eastAsiaTheme="minorEastAsia" w:hAnsi="Cambria Math"/>
                                  <w:bCs/>
                                  <w:i/>
                                  <w:sz w:val="14"/>
                                  <w:szCs w:val="14"/>
                                  <w:lang w:val="en-US"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val="en-US" w:eastAsia="zh-TW"/>
                                    </w:rPr>
                                  </m:ctrlPr>
                                </m:fPr>
                                <m:num>
                                  <m:r>
                                    <w:rPr>
                                      <w:rFonts w:ascii="Cambria Math" w:eastAsiaTheme="minorEastAsia" w:hAnsi="Cambria Math" w:hint="eastAsia"/>
                                      <w:sz w:val="14"/>
                                      <w:szCs w:val="14"/>
                                      <w:lang w:val="en-US" w:eastAsia="zh-TW"/>
                                    </w:rPr>
                                    <m:t>25</m:t>
                                  </m:r>
                                </m:num>
                                <m:den>
                                  <m:r>
                                    <w:rPr>
                                      <w:rFonts w:ascii="Cambria Math" w:eastAsiaTheme="minorEastAsia" w:hAnsi="Cambria Math" w:hint="eastAsia"/>
                                      <w:sz w:val="14"/>
                                      <w:szCs w:val="14"/>
                                      <w:lang w:val="en-US" w:eastAsia="zh-TW"/>
                                    </w:rPr>
                                    <m:t>49</m:t>
                                  </m:r>
                                </m:den>
                              </m:f>
                            </m:sup>
                          </m:sSup>
                          <w:bookmarkEnd w:id="97"/>
                        </m:e>
                        <m:e>
                          <w:bookmarkStart w:id="98" w:name="OLE_LINK53"/>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hint="eastAsia"/>
                                      <w:sz w:val="14"/>
                                      <w:szCs w:val="14"/>
                                      <w:lang w:eastAsia="zh-TW"/>
                                    </w:rPr>
                                    <m:t>36</m:t>
                                  </m:r>
                                </m:num>
                                <m:den>
                                  <m:r>
                                    <w:rPr>
                                      <w:rFonts w:ascii="Cambria Math" w:eastAsiaTheme="minorEastAsia" w:hAnsi="Cambria Math"/>
                                      <w:sz w:val="14"/>
                                      <w:szCs w:val="14"/>
                                      <w:lang w:val="en-US" w:eastAsia="zh-TW"/>
                                    </w:rPr>
                                    <m:t>49</m:t>
                                  </m:r>
                                </m:den>
                              </m:f>
                            </m:sup>
                          </m:sSup>
                          <w:bookmarkEnd w:id="98"/>
                          <m:ctrlPr>
                            <w:rPr>
                              <w:rFonts w:ascii="Cambria Math" w:eastAsia="Cambria Math" w:hAnsi="Cambria Math" w:cs="Cambria Math"/>
                              <w:bCs/>
                              <w:i/>
                              <w:sz w:val="14"/>
                              <w:szCs w:val="14"/>
                            </w:rPr>
                          </m:ctrlPr>
                        </m:e>
                        <m:e>
                          <w:bookmarkStart w:id="99" w:name="OLE_LINK14"/>
                          <m:r>
                            <w:rPr>
                              <w:rFonts w:ascii="Cambria Math" w:eastAsia="Cambria Math" w:hAnsi="Cambria Math" w:cs="Cambria Math"/>
                              <w:sz w:val="14"/>
                              <w:szCs w:val="14"/>
                              <w:lang w:val="en-US"/>
                            </w:rPr>
                            <m:t>β</m:t>
                          </m:r>
                          <w:bookmarkEnd w:id="99"/>
                          <m:ctrlPr>
                            <w:rPr>
                              <w:rFonts w:ascii="Cambria Math" w:eastAsia="Cambria Math" w:hAnsi="Cambria Math" w:cs="Cambria Math"/>
                              <w:bCs/>
                              <w:i/>
                              <w:sz w:val="14"/>
                              <w:szCs w:val="14"/>
                            </w:rPr>
                          </m:ctrlPr>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r>
                            <m:rPr>
                              <m:sty m:val="p"/>
                            </m:rPr>
                            <w:rPr>
                              <w:rFonts w:ascii="Cambria Math" w:eastAsiaTheme="minorEastAsia" w:hAnsi="Cambria Math"/>
                              <w:sz w:val="14"/>
                              <w:szCs w:val="14"/>
                              <w:lang w:val="en-US" w:eastAsia="zh-TW"/>
                            </w:rPr>
                            <m:t>1</m:t>
                          </m:r>
                        </m:e>
                        <m:e>
                          <w:bookmarkStart w:id="100" w:name="OLE_LINK31"/>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hint="eastAsia"/>
                                      <w:sz w:val="14"/>
                                      <w:szCs w:val="14"/>
                                      <w:lang w:eastAsia="zh-TW"/>
                                    </w:rPr>
                                    <m:t>49</m:t>
                                  </m:r>
                                </m:den>
                              </m:f>
                            </m:sup>
                          </m:sSup>
                          <w:bookmarkEnd w:id="100"/>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sz w:val="14"/>
                                      <w:szCs w:val="14"/>
                                      <w:lang w:val="en-US"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25</m:t>
                                  </m:r>
                                </m:num>
                                <m:den>
                                  <m:r>
                                    <w:rPr>
                                      <w:rFonts w:ascii="Cambria Math" w:eastAsiaTheme="minorEastAsia" w:hAnsi="Cambria Math"/>
                                      <w:sz w:val="14"/>
                                      <w:szCs w:val="14"/>
                                      <w:lang w:val="en-US" w:eastAsia="zh-TW"/>
                                    </w:rPr>
                                    <m:t>49</m:t>
                                  </m:r>
                                </m:den>
                              </m:f>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36</m:t>
                                  </m:r>
                                </m:num>
                                <m:den>
                                  <m:r>
                                    <w:rPr>
                                      <w:rFonts w:ascii="Cambria Math" w:eastAsia="Cambria Math" w:hAnsi="Cambria Math" w:cs="Cambria Math"/>
                                      <w:sz w:val="14"/>
                                      <w:szCs w:val="14"/>
                                      <w:lang w:val="en-US"/>
                                    </w:rPr>
                                    <m:t>49</m:t>
                                  </m:r>
                                </m:den>
                              </m:f>
                            </m:sup>
                          </m:sSup>
                          <m:ctrlPr>
                            <w:rPr>
                              <w:rFonts w:ascii="Cambria Math" w:eastAsia="Cambria Math" w:hAnsi="Cambria Math" w:cs="Cambria Math"/>
                              <w:bCs/>
                              <w:i/>
                              <w:sz w:val="14"/>
                              <w:szCs w:val="14"/>
                            </w:rPr>
                          </m:ctrlPr>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hint="eastAsia"/>
                                          <w:sz w:val="14"/>
                                          <w:szCs w:val="14"/>
                                          <w:lang w:eastAsia="zh-TW"/>
                                        </w:rPr>
                                        <m:t>49</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sz w:val="14"/>
                                      <w:szCs w:val="14"/>
                                      <w:lang w:val="en-US" w:eastAsia="zh-TW"/>
                                    </w:rPr>
                                    <m:t>49</m:t>
                                  </m:r>
                                </m:den>
                              </m:f>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25</m:t>
                                  </m:r>
                                </m:num>
                                <m:den>
                                  <m:r>
                                    <w:rPr>
                                      <w:rFonts w:ascii="Cambria Math" w:eastAsia="Cambria Math" w:hAnsi="Cambria Math" w:cs="Cambria Math"/>
                                      <w:sz w:val="14"/>
                                      <w:szCs w:val="14"/>
                                      <w:lang w:val="en-US"/>
                                    </w:rPr>
                                    <m:t>49</m:t>
                                  </m:r>
                                </m:den>
                              </m:f>
                            </m:sup>
                          </m:sSup>
                          <m:ctrlPr>
                            <w:rPr>
                              <w:rFonts w:ascii="Cambria Math" w:eastAsia="Cambria Math" w:hAnsi="Cambria Math" w:cs="Cambria Math"/>
                              <w:bCs/>
                              <w:i/>
                              <w:sz w:val="14"/>
                              <w:szCs w:val="14"/>
                            </w:rPr>
                          </m:ctrlPr>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hint="eastAsia"/>
                                          <w:sz w:val="14"/>
                                          <w:szCs w:val="14"/>
                                          <w:lang w:eastAsia="zh-TW"/>
                                        </w:rPr>
                                        <m:t>49</m:t>
                                      </m:r>
                                    </m:den>
                                  </m:f>
                                </m:sup>
                              </m:sSup>
                            </m:e>
                            <m:sup>
                              <m:r>
                                <w:rPr>
                                  <w:rFonts w:ascii="Cambria Math" w:eastAsiaTheme="minorEastAsia" w:hAnsi="Cambria Math"/>
                                  <w:sz w:val="14"/>
                                  <w:szCs w:val="14"/>
                                  <w:lang w:val="en-US" w:eastAsia="zh-TW"/>
                                </w:rPr>
                                <m:t>*</m:t>
                              </m:r>
                            </m:sup>
                          </m:sSup>
                        </m:e>
                        <m:e>
                          <w:bookmarkStart w:id="101" w:name="OLE_LINK17"/>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hint="eastAsia"/>
                                          <w:sz w:val="14"/>
                                          <w:szCs w:val="14"/>
                                          <w:lang w:eastAsia="zh-TW"/>
                                        </w:rPr>
                                        <m:t>49</m:t>
                                      </m:r>
                                    </m:den>
                                  </m:f>
                                </m:sup>
                              </m:sSup>
                            </m:e>
                            <m:sup>
                              <m:r>
                                <w:rPr>
                                  <w:rFonts w:ascii="Cambria Math" w:eastAsiaTheme="minorEastAsia" w:hAnsi="Cambria Math"/>
                                  <w:sz w:val="14"/>
                                  <w:szCs w:val="14"/>
                                  <w:lang w:val="en-US" w:eastAsia="zh-TW"/>
                                </w:rPr>
                                <m:t>*</m:t>
                              </m:r>
                            </m:sup>
                          </m:sSup>
                          <w:bookmarkEnd w:id="101"/>
                        </m:e>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sz w:val="14"/>
                                      <w:szCs w:val="14"/>
                                      <w:lang w:eastAsia="zh-TW"/>
                                    </w:rPr>
                                    <m:t>49</m:t>
                                  </m:r>
                                </m:den>
                              </m:f>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16</m:t>
                                  </m:r>
                                </m:num>
                                <m:den>
                                  <m:r>
                                    <w:rPr>
                                      <w:rFonts w:ascii="Cambria Math" w:eastAsia="Cambria Math" w:hAnsi="Cambria Math" w:cs="Cambria Math"/>
                                      <w:sz w:val="14"/>
                                      <w:szCs w:val="14"/>
                                      <w:lang w:val="en-US"/>
                                    </w:rPr>
                                    <m:t>49</m:t>
                                  </m:r>
                                </m:den>
                              </m:f>
                            </m:sup>
                          </m:sSup>
                          <m:ctrlPr>
                            <w:rPr>
                              <w:rFonts w:ascii="Cambria Math" w:eastAsia="Cambria Math" w:hAnsi="Cambria Math" w:cs="Cambria Math"/>
                              <w:bCs/>
                              <w:i/>
                              <w:sz w:val="14"/>
                              <w:szCs w:val="14"/>
                            </w:rPr>
                          </m:ctrlPr>
                        </m:e>
                      </m:mr>
                      <m:mr>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16</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hint="eastAsia"/>
                                          <w:sz w:val="14"/>
                                          <w:szCs w:val="14"/>
                                          <w:lang w:val="en-US" w:eastAsia="zh-TW"/>
                                        </w:rPr>
                                        <m:t>49</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hint="eastAsia"/>
                                          <w:sz w:val="14"/>
                                          <w:szCs w:val="14"/>
                                          <w:lang w:eastAsia="zh-TW"/>
                                        </w:rPr>
                                        <m:t>49</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i/>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49</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49</m:t>
                                  </m:r>
                                </m:den>
                              </m:f>
                            </m:sup>
                          </m:sSup>
                        </m:e>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eastAsia="zh-TW"/>
                                    </w:rPr>
                                    <m:t>49</m:t>
                                  </m:r>
                                </m:den>
                              </m:f>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9</m:t>
                                  </m:r>
                                </m:num>
                                <m:den>
                                  <m:r>
                                    <w:rPr>
                                      <w:rFonts w:ascii="Cambria Math" w:eastAsia="Cambria Math" w:hAnsi="Cambria Math" w:cs="Cambria Math"/>
                                      <w:sz w:val="14"/>
                                      <w:szCs w:val="14"/>
                                    </w:rPr>
                                    <m:t>49</m:t>
                                  </m:r>
                                </m:den>
                              </m:f>
                            </m:sup>
                          </m:sSup>
                          <m:ctrlPr>
                            <w:rPr>
                              <w:rFonts w:ascii="Cambria Math" w:eastAsia="Cambria Math" w:hAnsi="Cambria Math" w:cs="Cambria Math"/>
                              <w:bCs/>
                              <w:i/>
                              <w:sz w:val="14"/>
                              <w:szCs w:val="14"/>
                            </w:rPr>
                          </m:ctrlPr>
                        </m:e>
                      </m:mr>
                      <m:mr>
                        <m:e>
                          <w:bookmarkStart w:id="102" w:name="OLE_LINK13"/>
                          <m:sSup>
                            <m:sSupPr>
                              <m:ctrlPr>
                                <w:rPr>
                                  <w:rFonts w:ascii="Cambria Math" w:eastAsiaTheme="minorEastAsia" w:hAnsi="Cambria Math"/>
                                  <w:bCs/>
                                  <w:i/>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25</m:t>
                                      </m:r>
                                    </m:num>
                                    <m:den>
                                      <m:r>
                                        <w:rPr>
                                          <w:rFonts w:ascii="Cambria Math" w:eastAsiaTheme="minorEastAsia" w:hAnsi="Cambria Math"/>
                                          <w:sz w:val="14"/>
                                          <w:szCs w:val="14"/>
                                          <w:lang w:val="en-US" w:eastAsia="zh-TW"/>
                                        </w:rPr>
                                        <m:t>49</m:t>
                                      </m:r>
                                    </m:den>
                                  </m:f>
                                </m:sup>
                              </m:sSup>
                            </m:e>
                            <m:sup>
                              <m:r>
                                <w:rPr>
                                  <w:rFonts w:ascii="Cambria Math" w:eastAsiaTheme="minorEastAsia" w:hAnsi="Cambria Math"/>
                                  <w:sz w:val="14"/>
                                  <w:szCs w:val="14"/>
                                  <w:lang w:val="en-US" w:eastAsia="zh-TW"/>
                                </w:rPr>
                                <m:t>*</m:t>
                              </m:r>
                            </m:sup>
                          </m:sSup>
                          <w:bookmarkEnd w:id="102"/>
                        </m:e>
                        <m:e>
                          <w:bookmarkStart w:id="103" w:name="OLE_LINK15"/>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hint="eastAsia"/>
                                          <w:sz w:val="14"/>
                                          <w:szCs w:val="14"/>
                                          <w:lang w:eastAsia="zh-TW"/>
                                        </w:rPr>
                                        <m:t>16</m:t>
                                      </m:r>
                                    </m:num>
                                    <m:den>
                                      <m:r>
                                        <w:rPr>
                                          <w:rFonts w:ascii="Cambria Math" w:eastAsiaTheme="minorEastAsia" w:hAnsi="Cambria Math" w:hint="eastAsia"/>
                                          <w:sz w:val="14"/>
                                          <w:szCs w:val="14"/>
                                          <w:lang w:eastAsia="zh-TW"/>
                                        </w:rPr>
                                        <m:t>49</m:t>
                                      </m:r>
                                    </m:den>
                                  </m:f>
                                </m:sup>
                              </m:sSup>
                            </m:e>
                            <m:sup>
                              <m:r>
                                <w:rPr>
                                  <w:rFonts w:ascii="Cambria Math" w:eastAsiaTheme="minorEastAsia" w:hAnsi="Cambria Math"/>
                                  <w:sz w:val="14"/>
                                  <w:szCs w:val="14"/>
                                  <w:lang w:val="en-US" w:eastAsia="zh-TW"/>
                                </w:rPr>
                                <m:t>*</m:t>
                              </m:r>
                            </m:sup>
                          </m:sSup>
                          <w:bookmarkEnd w:id="103"/>
                        </m:e>
                        <m:e>
                          <w:bookmarkStart w:id="104" w:name="OLE_LINK18"/>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9</m:t>
                                      </m:r>
                                    </m:num>
                                    <m:den>
                                      <m:r>
                                        <w:rPr>
                                          <w:rFonts w:ascii="Cambria Math" w:eastAsiaTheme="minorEastAsia" w:hAnsi="Cambria Math" w:hint="eastAsia"/>
                                          <w:sz w:val="14"/>
                                          <w:szCs w:val="14"/>
                                          <w:lang w:eastAsia="zh-TW"/>
                                        </w:rPr>
                                        <m:t>49</m:t>
                                      </m:r>
                                    </m:den>
                                  </m:f>
                                </m:sup>
                              </m:sSup>
                            </m:e>
                            <m:sup>
                              <m:r>
                                <w:rPr>
                                  <w:rFonts w:ascii="Cambria Math" w:eastAsiaTheme="minorEastAsia" w:hAnsi="Cambria Math"/>
                                  <w:sz w:val="14"/>
                                  <w:szCs w:val="14"/>
                                  <w:lang w:val="en-US" w:eastAsia="zh-TW"/>
                                </w:rPr>
                                <m:t>*</m:t>
                              </m:r>
                            </m:sup>
                          </m:sSup>
                          <w:bookmarkEnd w:id="104"/>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e>
                        <m:e>
                          <m:sSup>
                            <m:sSupPr>
                              <m:ctrlPr>
                                <w:rPr>
                                  <w:rFonts w:ascii="Cambria Math" w:eastAsiaTheme="minorEastAsia" w:hAnsi="Cambria Math"/>
                                  <w:bCs/>
                                  <w:i/>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1</m:t>
                                      </m:r>
                                    </m:num>
                                    <m:den>
                                      <m:r>
                                        <w:rPr>
                                          <w:rFonts w:ascii="Cambria Math" w:eastAsiaTheme="minorEastAsia" w:hAnsi="Cambria Math"/>
                                          <w:sz w:val="14"/>
                                          <w:szCs w:val="14"/>
                                          <w:lang w:eastAsia="zh-TW"/>
                                        </w:rPr>
                                        <m:t>49</m:t>
                                      </m:r>
                                    </m:den>
                                  </m:f>
                                </m:sup>
                              </m:sSup>
                            </m:e>
                            <m:sup>
                              <m:r>
                                <w:rPr>
                                  <w:rFonts w:ascii="Cambria Math" w:eastAsiaTheme="minorEastAsia" w:hAnsi="Cambria Math"/>
                                  <w:sz w:val="14"/>
                                  <w:szCs w:val="14"/>
                                  <w:lang w:val="en-US" w:eastAsia="zh-TW"/>
                                </w:rPr>
                                <m:t>*</m:t>
                              </m:r>
                            </m:sup>
                          </m:sSup>
                        </m:e>
                        <m:e>
                          <m:r>
                            <w:rPr>
                              <w:rFonts w:ascii="Cambria Math" w:eastAsiaTheme="minorEastAsia" w:hAnsi="Cambria Math"/>
                              <w:sz w:val="14"/>
                              <w:szCs w:val="14"/>
                              <w:lang w:val="en-US" w:eastAsia="zh-TW"/>
                            </w:rPr>
                            <m:t>1</m:t>
                          </m:r>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49</m:t>
                                  </m:r>
                                </m:den>
                              </m:f>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4</m:t>
                                  </m:r>
                                </m:num>
                                <m:den>
                                  <m:r>
                                    <w:rPr>
                                      <w:rFonts w:ascii="Cambria Math" w:eastAsia="Cambria Math" w:hAnsi="Cambria Math" w:cs="Cambria Math"/>
                                      <w:sz w:val="14"/>
                                      <w:szCs w:val="14"/>
                                    </w:rPr>
                                    <m:t>49</m:t>
                                  </m:r>
                                </m:den>
                              </m:f>
                            </m:sup>
                          </m:sSup>
                          <m:ctrlPr>
                            <w:rPr>
                              <w:rFonts w:ascii="Cambria Math" w:eastAsia="Cambria Math" w:hAnsi="Cambria Math" w:cs="Cambria Math"/>
                              <w:bCs/>
                              <w:i/>
                              <w:sz w:val="14"/>
                              <w:szCs w:val="14"/>
                            </w:rPr>
                          </m:ctrlPr>
                        </m:e>
                      </m:mr>
                      <m:mr>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Theme="minorEastAsia" w:hAnsi="Cambria Math" w:cs="Cambria Math" w:hint="eastAsia"/>
                                          <w:sz w:val="14"/>
                                          <w:szCs w:val="14"/>
                                          <w:lang w:val="en-US" w:eastAsia="zh-TW"/>
                                        </w:rPr>
                                        <m:t>36</m:t>
                                      </m:r>
                                    </m:num>
                                    <m:den>
                                      <m:r>
                                        <w:rPr>
                                          <w:rFonts w:ascii="Cambria Math" w:eastAsia="Cambria Math" w:hAnsi="Cambria Math" w:cs="Cambria Math"/>
                                          <w:sz w:val="14"/>
                                          <w:szCs w:val="14"/>
                                          <w:lang w:val="en-US"/>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w:bookmarkStart w:id="105" w:name="OLE_LINK16"/>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Theme="minorEastAsia" w:hAnsi="Cambria Math" w:cs="Cambria Math" w:hint="eastAsia"/>
                                          <w:sz w:val="14"/>
                                          <w:szCs w:val="14"/>
                                          <w:lang w:eastAsia="zh-TW"/>
                                        </w:rPr>
                                        <m:t>25</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w:bookmarkEnd w:id="105"/>
                          <m:ctrlPr>
                            <w:rPr>
                              <w:rFonts w:ascii="Cambria Math" w:eastAsia="Cambria Math" w:hAnsi="Cambria Math" w:cs="Cambria Math"/>
                              <w:bCs/>
                              <w:i/>
                              <w:sz w:val="14"/>
                              <w:szCs w:val="14"/>
                            </w:rPr>
                          </m:ctrlPr>
                        </m:e>
                        <m:e>
                          <w:bookmarkStart w:id="106" w:name="OLE_LINK29"/>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16</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w:bookmarkEnd w:id="106"/>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9</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Theme="minorEastAsia" w:hAnsi="Cambria Math"/>
                                  <w:bCs/>
                                  <w:sz w:val="14"/>
                                  <w:szCs w:val="14"/>
                                  <w:lang w:eastAsia="zh-TW"/>
                                </w:rPr>
                              </m:ctrlPr>
                            </m:sSupPr>
                            <m:e>
                              <m:sSup>
                                <m:sSupPr>
                                  <m:ctrlPr>
                                    <w:rPr>
                                      <w:rFonts w:ascii="Cambria Math" w:eastAsiaTheme="minorEastAsia" w:hAnsi="Cambria Math"/>
                                      <w:bCs/>
                                      <w:i/>
                                      <w:sz w:val="14"/>
                                      <w:szCs w:val="14"/>
                                      <w:lang w:eastAsia="zh-TW"/>
                                    </w:rPr>
                                  </m:ctrlPr>
                                </m:sSupPr>
                                <m:e>
                                  <m:r>
                                    <w:rPr>
                                      <w:rFonts w:ascii="Cambria Math" w:eastAsiaTheme="minorEastAsia" w:hAnsi="Cambria Math"/>
                                      <w:sz w:val="14"/>
                                      <w:szCs w:val="14"/>
                                      <w:lang w:val="en-US" w:eastAsia="zh-TW"/>
                                    </w:rPr>
                                    <m:t>β</m:t>
                                  </m:r>
                                </m:e>
                                <m:sup>
                                  <m:f>
                                    <m:fPr>
                                      <m:ctrlPr>
                                        <w:rPr>
                                          <w:rFonts w:ascii="Cambria Math" w:eastAsiaTheme="minorEastAsia" w:hAnsi="Cambria Math"/>
                                          <w:bCs/>
                                          <w:i/>
                                          <w:sz w:val="14"/>
                                          <w:szCs w:val="14"/>
                                          <w:lang w:eastAsia="zh-TW"/>
                                        </w:rPr>
                                      </m:ctrlPr>
                                    </m:fPr>
                                    <m:num>
                                      <m:r>
                                        <w:rPr>
                                          <w:rFonts w:ascii="Cambria Math" w:eastAsiaTheme="minorEastAsia" w:hAnsi="Cambria Math"/>
                                          <w:sz w:val="14"/>
                                          <w:szCs w:val="14"/>
                                          <w:lang w:val="en-US" w:eastAsia="zh-TW"/>
                                        </w:rPr>
                                        <m:t>4</m:t>
                                      </m:r>
                                    </m:num>
                                    <m:den>
                                      <m:r>
                                        <w:rPr>
                                          <w:rFonts w:ascii="Cambria Math" w:eastAsiaTheme="minorEastAsia" w:hAnsi="Cambria Math"/>
                                          <w:sz w:val="14"/>
                                          <w:szCs w:val="14"/>
                                          <w:lang w:val="en-US" w:eastAsia="zh-TW"/>
                                        </w:rPr>
                                        <m:t>25</m:t>
                                      </m:r>
                                    </m:den>
                                  </m:f>
                                </m:sup>
                              </m:sSup>
                            </m:e>
                            <m:sup>
                              <m:r>
                                <w:rPr>
                                  <w:rFonts w:ascii="Cambria Math" w:eastAsiaTheme="minorEastAsia" w:hAnsi="Cambria Math"/>
                                  <w:sz w:val="14"/>
                                  <w:szCs w:val="14"/>
                                  <w:lang w:val="en-US" w:eastAsia="zh-TW"/>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r>
                            <w:rPr>
                              <w:rFonts w:ascii="Cambria Math" w:eastAsia="Cambria Math" w:hAnsi="Cambria Math" w:cs="Cambria Math"/>
                              <w:sz w:val="14"/>
                              <w:szCs w:val="14"/>
                            </w:rPr>
                            <m:t>1</m:t>
                          </m:r>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49</m:t>
                                  </m:r>
                                </m:den>
                              </m:f>
                            </m:sup>
                          </m:sSup>
                          <m:ctrlPr>
                            <w:rPr>
                              <w:rFonts w:ascii="Cambria Math" w:eastAsia="Cambria Math" w:hAnsi="Cambria Math" w:cs="Cambria Math"/>
                              <w:bCs/>
                              <w:i/>
                              <w:sz w:val="14"/>
                              <w:szCs w:val="14"/>
                            </w:rPr>
                          </m:ctrlPr>
                        </m:e>
                      </m:mr>
                      <m:m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r>
                                <w:rPr>
                                  <w:rFonts w:ascii="MS Mincho" w:eastAsia="MS Mincho" w:hAnsi="MS Mincho" w:cs="MS Mincho" w:hint="eastAsia"/>
                                  <w:sz w:val="14"/>
                                  <w:szCs w:val="14"/>
                                  <w:lang w:eastAsia="zh-TW"/>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Theme="minorEastAsia" w:hAnsi="Cambria Math" w:cs="Cambria Math" w:hint="eastAsia"/>
                                          <w:sz w:val="14"/>
                                          <w:szCs w:val="14"/>
                                          <w:lang w:eastAsia="zh-TW"/>
                                        </w:rPr>
                                        <m:t>36</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25</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rPr>
                                        <m:t>16</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9</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4</m:t>
                                      </m:r>
                                    </m:num>
                                    <m:den>
                                      <m:r>
                                        <w:rPr>
                                          <w:rFonts w:ascii="Cambria Math" w:eastAsia="Cambria Math" w:hAnsi="Cambria Math" w:cs="Cambria Math"/>
                                          <w:sz w:val="14"/>
                                          <w:szCs w:val="14"/>
                                          <w:lang w:val="en-US"/>
                                        </w:rPr>
                                        <m:t>25</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sSup>
                            <m:sSupPr>
                              <m:ctrlPr>
                                <w:rPr>
                                  <w:rFonts w:ascii="Cambria Math" w:eastAsia="Cambria Math" w:hAnsi="Cambria Math" w:cs="Cambria Math"/>
                                  <w:bCs/>
                                  <w:i/>
                                  <w:sz w:val="14"/>
                                  <w:szCs w:val="14"/>
                                </w:rPr>
                              </m:ctrlPr>
                            </m:sSupPr>
                            <m:e>
                              <m:sSup>
                                <m:sSupPr>
                                  <m:ctrlPr>
                                    <w:rPr>
                                      <w:rFonts w:ascii="Cambria Math" w:eastAsia="Cambria Math" w:hAnsi="Cambria Math" w:cs="Cambria Math"/>
                                      <w:bCs/>
                                      <w:i/>
                                      <w:sz w:val="14"/>
                                      <w:szCs w:val="14"/>
                                    </w:rPr>
                                  </m:ctrlPr>
                                </m:sSupPr>
                                <m:e>
                                  <m:r>
                                    <w:rPr>
                                      <w:rFonts w:ascii="Cambria Math" w:eastAsia="Cambria Math" w:hAnsi="Cambria Math" w:cs="Cambria Math"/>
                                      <w:sz w:val="14"/>
                                      <w:szCs w:val="14"/>
                                      <w:lang w:val="en-US"/>
                                    </w:rPr>
                                    <m:t>β</m:t>
                                  </m:r>
                                </m:e>
                                <m:sup>
                                  <m:f>
                                    <m:fPr>
                                      <m:ctrlPr>
                                        <w:rPr>
                                          <w:rFonts w:ascii="Cambria Math" w:eastAsia="Cambria Math" w:hAnsi="Cambria Math" w:cs="Cambria Math"/>
                                          <w:bCs/>
                                          <w:i/>
                                          <w:sz w:val="14"/>
                                          <w:szCs w:val="14"/>
                                        </w:rPr>
                                      </m:ctrlPr>
                                    </m:fPr>
                                    <m:num>
                                      <m:r>
                                        <w:rPr>
                                          <w:rFonts w:ascii="Cambria Math" w:eastAsia="Cambria Math" w:hAnsi="Cambria Math" w:cs="Cambria Math"/>
                                          <w:sz w:val="14"/>
                                          <w:szCs w:val="14"/>
                                          <w:lang w:val="en-US"/>
                                        </w:rPr>
                                        <m:t>1</m:t>
                                      </m:r>
                                    </m:num>
                                    <m:den>
                                      <m:r>
                                        <w:rPr>
                                          <w:rFonts w:ascii="Cambria Math" w:eastAsia="Cambria Math" w:hAnsi="Cambria Math" w:cs="Cambria Math"/>
                                          <w:sz w:val="14"/>
                                          <w:szCs w:val="14"/>
                                        </w:rPr>
                                        <m:t>49</m:t>
                                      </m:r>
                                    </m:den>
                                  </m:f>
                                </m:sup>
                              </m:sSup>
                            </m:e>
                            <m:sup>
                              <m:r>
                                <w:rPr>
                                  <w:rFonts w:ascii="Cambria Math" w:eastAsia="Cambria Math" w:hAnsi="Cambria Math" w:cs="Cambria Math"/>
                                  <w:sz w:val="14"/>
                                  <w:szCs w:val="14"/>
                                  <w:lang w:val="en-US"/>
                                </w:rPr>
                                <m:t>*</m:t>
                              </m:r>
                            </m:sup>
                          </m:sSup>
                          <m:ctrlPr>
                            <w:rPr>
                              <w:rFonts w:ascii="Cambria Math" w:eastAsia="Cambria Math" w:hAnsi="Cambria Math" w:cs="Cambria Math"/>
                              <w:bCs/>
                              <w:i/>
                              <w:sz w:val="14"/>
                              <w:szCs w:val="14"/>
                            </w:rPr>
                          </m:ctrlPr>
                        </m:e>
                        <m:e>
                          <m:r>
                            <w:rPr>
                              <w:rFonts w:ascii="Cambria Math" w:eastAsia="新細明體" w:hAnsi="新細明體" w:cs="新細明體"/>
                              <w:sz w:val="14"/>
                              <w:szCs w:val="14"/>
                            </w:rPr>
                            <m:t>1</m:t>
                          </m:r>
                        </m:e>
                      </m:mr>
                    </m:m>
                  </m:e>
                </m:d>
              </m:oMath>
            </m:oMathPara>
          </w:p>
        </w:tc>
      </w:tr>
      <w:tr w:rsidR="009362AF" w14:paraId="429CF5E4" w14:textId="77777777" w:rsidTr="00DC4F52">
        <w:tc>
          <w:tcPr>
            <w:tcW w:w="1135" w:type="dxa"/>
            <w:shd w:val="clear" w:color="auto" w:fill="E7E6E6" w:themeFill="background2"/>
          </w:tcPr>
          <w:p w14:paraId="65A7B52F" w14:textId="01439070" w:rsidR="00CF6D5D" w:rsidRPr="00F16F90" w:rsidRDefault="009362AF" w:rsidP="009362AF">
            <w:pPr>
              <w:jc w:val="center"/>
              <w:rPr>
                <w:rFonts w:eastAsiaTheme="minorEastAsia"/>
                <w:bCs/>
                <w:lang w:eastAsia="zh-TW"/>
              </w:rPr>
            </w:pPr>
            <w:r w:rsidRPr="009362AF">
              <w:rPr>
                <w:rFonts w:eastAsiaTheme="minorEastAsia"/>
                <w:bCs/>
                <w:lang w:eastAsia="zh-TW"/>
              </w:rPr>
              <w:t>UE correlation</w:t>
            </w:r>
            <w:r w:rsidR="00F16F90">
              <w:rPr>
                <w:rFonts w:eastAsiaTheme="minorEastAsia" w:hint="eastAsia"/>
                <w:bCs/>
                <w:lang w:eastAsia="zh-TW"/>
              </w:rPr>
              <w:t xml:space="preserve"> </w:t>
            </w:r>
            <w:r w:rsidR="00F16F90">
              <w:rPr>
                <w:rFonts w:eastAsiaTheme="minorEastAsia"/>
                <w:bCs/>
                <w:lang w:eastAsia="zh-TW"/>
              </w:rPr>
              <w:t>matrix</w:t>
            </w:r>
            <w:r w:rsidR="00F16F90">
              <w:rPr>
                <w:rFonts w:eastAsiaTheme="minorEastAsia" w:hint="eastAsia"/>
                <w:bCs/>
                <w:lang w:eastAsia="zh-TW"/>
              </w:rPr>
              <w:t xml:space="preserve"> with </w:t>
            </w:r>
            <w:r w:rsidR="00F16F90">
              <w:rPr>
                <w:rFonts w:eastAsiaTheme="minorEastAsia"/>
                <w:bCs/>
                <w:lang w:eastAsia="zh-TW"/>
              </w:rPr>
              <w:t>different</w:t>
            </w:r>
            <w:r w:rsidR="00F16F90">
              <w:rPr>
                <w:rFonts w:eastAsiaTheme="minorEastAsia" w:hint="eastAsia"/>
                <w:bCs/>
                <w:lang w:eastAsia="zh-TW"/>
              </w:rPr>
              <w:t xml:space="preserve"> </w:t>
            </w:r>
            <m:oMath>
              <m:r>
                <w:rPr>
                  <w:rFonts w:ascii="Cambria Math" w:eastAsiaTheme="minorEastAsia" w:hAnsi="Cambria Math"/>
                  <w:lang w:val="en-US" w:eastAsia="zh-TW"/>
                </w:rPr>
                <m:t>β</m:t>
              </m:r>
            </m:oMath>
          </w:p>
        </w:tc>
        <w:tc>
          <w:tcPr>
            <w:tcW w:w="933" w:type="dxa"/>
          </w:tcPr>
          <w:p w14:paraId="3E6C63BB" w14:textId="77777777" w:rsidR="00CF6D5D" w:rsidRPr="00940ABB" w:rsidRDefault="009362AF" w:rsidP="009362AF">
            <w:pPr>
              <w:jc w:val="center"/>
              <w:rPr>
                <w:rFonts w:eastAsiaTheme="minorEastAsia"/>
                <w:bCs/>
                <w:sz w:val="16"/>
                <w:szCs w:val="16"/>
                <w:lang w:eastAsia="zh-TW"/>
              </w:rPr>
            </w:pPr>
            <w:r w:rsidRPr="00940ABB">
              <w:rPr>
                <w:rFonts w:eastAsiaTheme="minorEastAsia"/>
                <w:bCs/>
                <w:noProof/>
                <w:sz w:val="16"/>
                <w:szCs w:val="16"/>
                <w:lang w:eastAsia="zh-TW"/>
              </w:rPr>
              <w:drawing>
                <wp:inline distT="0" distB="0" distL="0" distR="0" wp14:anchorId="5D341E3F" wp14:editId="298A2E5C">
                  <wp:extent cx="512618" cy="647847"/>
                  <wp:effectExtent l="0" t="0" r="1905" b="0"/>
                  <wp:docPr id="157189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894280" name=""/>
                          <pic:cNvPicPr/>
                        </pic:nvPicPr>
                        <pic:blipFill>
                          <a:blip r:embed="rId12"/>
                          <a:stretch>
                            <a:fillRect/>
                          </a:stretch>
                        </pic:blipFill>
                        <pic:spPr>
                          <a:xfrm>
                            <a:off x="0" y="0"/>
                            <a:ext cx="521439" cy="658995"/>
                          </a:xfrm>
                          <a:prstGeom prst="rect">
                            <a:avLst/>
                          </a:prstGeom>
                        </pic:spPr>
                      </pic:pic>
                    </a:graphicData>
                  </a:graphic>
                </wp:inline>
              </w:drawing>
            </w:r>
          </w:p>
          <w:p w14:paraId="6DDEB3C6" w14:textId="1A035929" w:rsidR="00940ABB" w:rsidRPr="00940ABB" w:rsidRDefault="00940ABB" w:rsidP="009362AF">
            <w:pPr>
              <w:jc w:val="center"/>
              <w:rPr>
                <w:rFonts w:eastAsiaTheme="minorEastAsia"/>
                <w:bCs/>
                <w:sz w:val="16"/>
                <w:szCs w:val="16"/>
                <w:lang w:eastAsia="zh-TW"/>
              </w:rPr>
            </w:pPr>
            <w:r w:rsidRPr="00940ABB">
              <w:rPr>
                <w:rFonts w:eastAsiaTheme="minorEastAsia" w:hint="eastAsia"/>
                <w:bCs/>
                <w:sz w:val="16"/>
                <w:szCs w:val="16"/>
                <w:lang w:eastAsia="zh-TW"/>
              </w:rPr>
              <w:t>Medium</w:t>
            </w:r>
            <w:r>
              <w:rPr>
                <w:rFonts w:eastAsiaTheme="minorEastAsia" w:hint="eastAsia"/>
                <w:bCs/>
                <w:sz w:val="16"/>
                <w:szCs w:val="16"/>
                <w:lang w:eastAsia="zh-TW"/>
              </w:rPr>
              <w:t xml:space="preserve"> in </w:t>
            </w:r>
            <w:bookmarkStart w:id="107" w:name="OLE_LINK113"/>
            <w:r w:rsidRPr="00940ABB">
              <w:rPr>
                <w:rFonts w:eastAsiaTheme="minorEastAsia"/>
                <w:bCs/>
                <w:sz w:val="16"/>
                <w:szCs w:val="16"/>
                <w:lang w:eastAsia="zh-TW"/>
              </w:rPr>
              <w:t>Table B.2.3.1.2-1</w:t>
            </w:r>
            <w:bookmarkEnd w:id="107"/>
          </w:p>
        </w:tc>
        <w:tc>
          <w:tcPr>
            <w:tcW w:w="1710" w:type="dxa"/>
          </w:tcPr>
          <w:p w14:paraId="1D5ECF5B" w14:textId="77777777" w:rsidR="00CF6D5D" w:rsidRPr="00940ABB" w:rsidRDefault="009362AF" w:rsidP="009362AF">
            <w:pPr>
              <w:jc w:val="center"/>
              <w:rPr>
                <w:rFonts w:eastAsiaTheme="minorEastAsia"/>
                <w:bCs/>
                <w:sz w:val="16"/>
                <w:szCs w:val="16"/>
                <w:lang w:eastAsia="zh-TW"/>
              </w:rPr>
            </w:pPr>
            <w:r w:rsidRPr="00940ABB">
              <w:rPr>
                <w:rFonts w:eastAsiaTheme="minorEastAsia"/>
                <w:bCs/>
                <w:noProof/>
                <w:sz w:val="16"/>
                <w:szCs w:val="16"/>
                <w:lang w:eastAsia="zh-TW"/>
              </w:rPr>
              <w:drawing>
                <wp:inline distT="0" distB="0" distL="0" distR="0" wp14:anchorId="6FEEA4DD" wp14:editId="2BDE6C31">
                  <wp:extent cx="969818" cy="705882"/>
                  <wp:effectExtent l="0" t="0" r="1905" b="0"/>
                  <wp:docPr id="543769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769670" name=""/>
                          <pic:cNvPicPr/>
                        </pic:nvPicPr>
                        <pic:blipFill>
                          <a:blip r:embed="rId13"/>
                          <a:stretch>
                            <a:fillRect/>
                          </a:stretch>
                        </pic:blipFill>
                        <pic:spPr>
                          <a:xfrm>
                            <a:off x="0" y="0"/>
                            <a:ext cx="982175" cy="714876"/>
                          </a:xfrm>
                          <a:prstGeom prst="rect">
                            <a:avLst/>
                          </a:prstGeom>
                        </pic:spPr>
                      </pic:pic>
                    </a:graphicData>
                  </a:graphic>
                </wp:inline>
              </w:drawing>
            </w:r>
          </w:p>
          <w:p w14:paraId="13A39BC2" w14:textId="234268D5" w:rsidR="00940ABB" w:rsidRPr="00940ABB" w:rsidRDefault="00940ABB" w:rsidP="009362AF">
            <w:pPr>
              <w:jc w:val="center"/>
              <w:rPr>
                <w:rFonts w:eastAsiaTheme="minorEastAsia"/>
                <w:bCs/>
                <w:sz w:val="16"/>
                <w:szCs w:val="16"/>
                <w:lang w:eastAsia="zh-TW"/>
              </w:rPr>
            </w:pPr>
            <w:bookmarkStart w:id="108" w:name="OLE_LINK111"/>
            <w:r w:rsidRPr="00940ABB">
              <w:rPr>
                <w:rFonts w:eastAsiaTheme="minorEastAsia" w:hint="eastAsia"/>
                <w:bCs/>
                <w:sz w:val="16"/>
                <w:szCs w:val="16"/>
                <w:lang w:eastAsia="zh-TW"/>
              </w:rPr>
              <w:t>Medium A</w:t>
            </w:r>
            <w:bookmarkEnd w:id="108"/>
            <w:r>
              <w:rPr>
                <w:rFonts w:eastAsiaTheme="minorEastAsia" w:hint="eastAsia"/>
                <w:bCs/>
                <w:sz w:val="16"/>
                <w:szCs w:val="16"/>
                <w:lang w:eastAsia="zh-TW"/>
              </w:rPr>
              <w:t xml:space="preserve"> in </w:t>
            </w:r>
            <w:r w:rsidRPr="00940ABB">
              <w:rPr>
                <w:rFonts w:eastAsiaTheme="minorEastAsia"/>
                <w:bCs/>
                <w:sz w:val="16"/>
                <w:szCs w:val="16"/>
                <w:lang w:eastAsia="zh-TW"/>
              </w:rPr>
              <w:t>Table B.2.3.1.2-1</w:t>
            </w:r>
          </w:p>
        </w:tc>
        <w:tc>
          <w:tcPr>
            <w:tcW w:w="2605" w:type="dxa"/>
          </w:tcPr>
          <w:p w14:paraId="069B1974" w14:textId="0A4161E0" w:rsidR="00940ABB" w:rsidRPr="00940ABB" w:rsidRDefault="009362AF" w:rsidP="00940ABB">
            <w:pPr>
              <w:jc w:val="center"/>
              <w:rPr>
                <w:rFonts w:eastAsiaTheme="minorEastAsia"/>
                <w:bCs/>
                <w:sz w:val="16"/>
                <w:szCs w:val="16"/>
                <w:lang w:eastAsia="zh-TW"/>
              </w:rPr>
            </w:pPr>
            <w:r w:rsidRPr="00940ABB">
              <w:rPr>
                <w:rFonts w:eastAsiaTheme="minorEastAsia"/>
                <w:bCs/>
                <w:noProof/>
                <w:sz w:val="16"/>
                <w:szCs w:val="16"/>
                <w:lang w:eastAsia="zh-TW"/>
              </w:rPr>
              <w:drawing>
                <wp:inline distT="0" distB="0" distL="0" distR="0" wp14:anchorId="673008D5" wp14:editId="602E9994">
                  <wp:extent cx="1510145" cy="829099"/>
                  <wp:effectExtent l="0" t="0" r="0" b="9525"/>
                  <wp:docPr id="492072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072895" name=""/>
                          <pic:cNvPicPr/>
                        </pic:nvPicPr>
                        <pic:blipFill>
                          <a:blip r:embed="rId14"/>
                          <a:stretch>
                            <a:fillRect/>
                          </a:stretch>
                        </pic:blipFill>
                        <pic:spPr>
                          <a:xfrm>
                            <a:off x="0" y="0"/>
                            <a:ext cx="1522229" cy="835733"/>
                          </a:xfrm>
                          <a:prstGeom prst="rect">
                            <a:avLst/>
                          </a:prstGeom>
                        </pic:spPr>
                      </pic:pic>
                    </a:graphicData>
                  </a:graphic>
                </wp:inline>
              </w:drawing>
            </w:r>
          </w:p>
        </w:tc>
        <w:tc>
          <w:tcPr>
            <w:tcW w:w="3393" w:type="dxa"/>
          </w:tcPr>
          <w:p w14:paraId="10620E6A" w14:textId="77777777" w:rsidR="00CF6D5D" w:rsidRDefault="009362AF" w:rsidP="009362AF">
            <w:pPr>
              <w:jc w:val="center"/>
              <w:rPr>
                <w:rFonts w:eastAsiaTheme="minorEastAsia"/>
                <w:bCs/>
                <w:sz w:val="16"/>
                <w:szCs w:val="16"/>
                <w:lang w:eastAsia="zh-TW"/>
              </w:rPr>
            </w:pPr>
            <w:r w:rsidRPr="00940ABB">
              <w:rPr>
                <w:rFonts w:eastAsiaTheme="minorEastAsia"/>
                <w:bCs/>
                <w:noProof/>
                <w:sz w:val="16"/>
                <w:szCs w:val="16"/>
                <w:lang w:eastAsia="zh-TW"/>
              </w:rPr>
              <w:drawing>
                <wp:inline distT="0" distB="0" distL="0" distR="0" wp14:anchorId="442A3752" wp14:editId="77BB3B9A">
                  <wp:extent cx="2022763" cy="936780"/>
                  <wp:effectExtent l="0" t="0" r="0" b="0"/>
                  <wp:docPr id="891893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93735" name=""/>
                          <pic:cNvPicPr/>
                        </pic:nvPicPr>
                        <pic:blipFill>
                          <a:blip r:embed="rId15"/>
                          <a:stretch>
                            <a:fillRect/>
                          </a:stretch>
                        </pic:blipFill>
                        <pic:spPr>
                          <a:xfrm>
                            <a:off x="0" y="0"/>
                            <a:ext cx="2047473" cy="948224"/>
                          </a:xfrm>
                          <a:prstGeom prst="rect">
                            <a:avLst/>
                          </a:prstGeom>
                        </pic:spPr>
                      </pic:pic>
                    </a:graphicData>
                  </a:graphic>
                </wp:inline>
              </w:drawing>
            </w:r>
          </w:p>
          <w:p w14:paraId="072C1E8F" w14:textId="22BEC8B6" w:rsidR="00940ABB" w:rsidRPr="00940ABB" w:rsidRDefault="00940ABB" w:rsidP="009362AF">
            <w:pPr>
              <w:jc w:val="center"/>
              <w:rPr>
                <w:rFonts w:eastAsiaTheme="minorEastAsia"/>
                <w:bCs/>
                <w:sz w:val="16"/>
                <w:szCs w:val="16"/>
                <w:lang w:eastAsia="zh-TW"/>
              </w:rPr>
            </w:pPr>
            <w:r w:rsidRPr="00940ABB">
              <w:rPr>
                <w:rFonts w:eastAsiaTheme="minorEastAsia"/>
                <w:bCs/>
                <w:sz w:val="16"/>
                <w:szCs w:val="16"/>
                <w:lang w:eastAsia="zh-TW"/>
              </w:rPr>
              <w:t xml:space="preserve">Medium </w:t>
            </w:r>
            <w:r>
              <w:rPr>
                <w:rFonts w:eastAsiaTheme="minorEastAsia" w:hint="eastAsia"/>
                <w:bCs/>
                <w:sz w:val="16"/>
                <w:szCs w:val="16"/>
                <w:lang w:eastAsia="zh-TW"/>
              </w:rPr>
              <w:t xml:space="preserve">B in </w:t>
            </w:r>
            <w:r w:rsidRPr="00940ABB">
              <w:rPr>
                <w:rFonts w:eastAsiaTheme="minorEastAsia"/>
                <w:bCs/>
                <w:sz w:val="16"/>
                <w:szCs w:val="16"/>
                <w:lang w:eastAsia="zh-TW"/>
              </w:rPr>
              <w:t>Table B.2.3.1.2-1</w:t>
            </w:r>
          </w:p>
        </w:tc>
      </w:tr>
    </w:tbl>
    <w:p w14:paraId="5FE28A7A" w14:textId="55765F1F" w:rsidR="004E5988" w:rsidRDefault="004E5988" w:rsidP="00DB6D57">
      <w:pPr>
        <w:jc w:val="both"/>
        <w:rPr>
          <w:rFonts w:eastAsiaTheme="minorEastAsia"/>
          <w:b/>
          <w:bCs/>
          <w:u w:val="single"/>
          <w:lang w:val="en-US" w:eastAsia="zh-TW"/>
        </w:rPr>
      </w:pPr>
      <w:bookmarkStart w:id="109" w:name="OLE_LINK22"/>
      <w:bookmarkStart w:id="110" w:name="OLE_LINK78"/>
    </w:p>
    <w:p w14:paraId="67177F99" w14:textId="2FADC486" w:rsidR="004E5988" w:rsidRPr="001139C2" w:rsidRDefault="00A3674C" w:rsidP="00DB6D57">
      <w:pPr>
        <w:jc w:val="both"/>
        <w:rPr>
          <w:rFonts w:eastAsiaTheme="minorEastAsia"/>
          <w:bCs/>
          <w:lang w:eastAsia="zh-TW"/>
        </w:rPr>
      </w:pPr>
      <w:bookmarkStart w:id="111" w:name="OLE_LINK160"/>
      <w:r>
        <w:rPr>
          <w:rFonts w:eastAsiaTheme="minorEastAsia"/>
          <w:b/>
          <w:bCs/>
          <w:i/>
          <w:iCs/>
          <w:u w:val="single"/>
          <w:lang w:eastAsia="zh-TW"/>
        </w:rPr>
        <w:t xml:space="preserve">Proposal </w:t>
      </w:r>
      <w:r w:rsidR="00E6057E">
        <w:rPr>
          <w:rFonts w:eastAsiaTheme="minorEastAsia" w:hint="eastAsia"/>
          <w:b/>
          <w:bCs/>
          <w:i/>
          <w:iCs/>
          <w:u w:val="single"/>
          <w:lang w:eastAsia="zh-TW"/>
        </w:rPr>
        <w:t>12</w:t>
      </w:r>
      <w:r>
        <w:rPr>
          <w:rFonts w:eastAsiaTheme="minorEastAsia"/>
          <w:bCs/>
          <w:lang w:eastAsia="zh-TW"/>
        </w:rPr>
        <w:t xml:space="preserve">: </w:t>
      </w:r>
      <w:r>
        <w:rPr>
          <w:rFonts w:eastAsiaTheme="minorEastAsia" w:hint="eastAsia"/>
          <w:bCs/>
          <w:lang w:eastAsia="zh-TW"/>
        </w:rPr>
        <w:t xml:space="preserve">Consider </w:t>
      </w:r>
      <w:r>
        <w:rPr>
          <w:rFonts w:eastAsiaTheme="minorEastAsia"/>
          <w:bCs/>
          <w:lang w:eastAsia="zh-TW"/>
        </w:rPr>
        <w:t xml:space="preserve">ULA medium </w:t>
      </w:r>
      <w:r>
        <w:rPr>
          <w:rFonts w:eastAsiaTheme="minorEastAsia" w:hint="eastAsia"/>
          <w:bCs/>
          <w:lang w:eastAsia="zh-TW"/>
        </w:rPr>
        <w:t>with beta = 0.</w:t>
      </w:r>
      <w:r w:rsidR="00B57CC1" w:rsidRPr="00B57CC1">
        <w:rPr>
          <w:rFonts w:eastAsiaTheme="minorEastAsia"/>
          <w:bCs/>
          <w:lang w:eastAsia="zh-TW"/>
        </w:rPr>
        <w:t xml:space="preserve">07179 </w:t>
      </w:r>
      <w:r>
        <w:rPr>
          <w:rFonts w:eastAsiaTheme="minorEastAsia"/>
          <w:bCs/>
          <w:lang w:eastAsia="zh-TW"/>
        </w:rPr>
        <w:t xml:space="preserve">for </w:t>
      </w:r>
      <w:r w:rsidR="001139C2">
        <w:rPr>
          <w:rFonts w:eastAsiaTheme="minorEastAsia" w:hint="eastAsia"/>
          <w:bCs/>
          <w:lang w:eastAsia="zh-TW"/>
        </w:rPr>
        <w:t xml:space="preserve">handheld </w:t>
      </w:r>
      <w:r w:rsidR="00671D18">
        <w:rPr>
          <w:rFonts w:eastAsiaTheme="minorEastAsia" w:hint="eastAsia"/>
          <w:bCs/>
          <w:lang w:eastAsia="zh-TW"/>
        </w:rPr>
        <w:t xml:space="preserve">UE </w:t>
      </w:r>
      <w:r w:rsidR="001139C2">
        <w:rPr>
          <w:rFonts w:eastAsiaTheme="minorEastAsia" w:hint="eastAsia"/>
          <w:bCs/>
          <w:lang w:eastAsia="zh-TW"/>
        </w:rPr>
        <w:t xml:space="preserve">4 layers </w:t>
      </w:r>
      <w:r w:rsidR="001139C2">
        <w:rPr>
          <w:rFonts w:eastAsiaTheme="minorEastAsia"/>
          <w:bCs/>
          <w:lang w:eastAsia="zh-TW"/>
        </w:rPr>
        <w:t>requirements</w:t>
      </w:r>
      <w:r w:rsidR="001139C2">
        <w:rPr>
          <w:rFonts w:eastAsiaTheme="minorEastAsia" w:hint="eastAsia"/>
          <w:bCs/>
          <w:lang w:eastAsia="zh-TW"/>
        </w:rPr>
        <w:t>.</w:t>
      </w:r>
      <w:bookmarkEnd w:id="111"/>
    </w:p>
    <w:tbl>
      <w:tblPr>
        <w:tblStyle w:val="TableGrid"/>
        <w:tblW w:w="0" w:type="auto"/>
        <w:tblLook w:val="04A0" w:firstRow="1" w:lastRow="0" w:firstColumn="1" w:lastColumn="0" w:noHBand="0" w:noVBand="1"/>
      </w:tblPr>
      <w:tblGrid>
        <w:gridCol w:w="9629"/>
      </w:tblGrid>
      <w:tr w:rsidR="00FF3CA5" w14:paraId="163E5D86" w14:textId="77777777" w:rsidTr="00FF3CA5">
        <w:tc>
          <w:tcPr>
            <w:tcW w:w="9629" w:type="dxa"/>
          </w:tcPr>
          <w:bookmarkEnd w:id="109"/>
          <w:bookmarkEnd w:id="110"/>
          <w:p w14:paraId="49D7FF96" w14:textId="77777777" w:rsidR="00FF3CA5" w:rsidRDefault="00FF3CA5" w:rsidP="00FF3CA5">
            <w:pPr>
              <w:rPr>
                <w:rFonts w:eastAsia="Times New Roman"/>
                <w:b/>
                <w:color w:val="000000" w:themeColor="text1"/>
                <w:sz w:val="18"/>
                <w:szCs w:val="18"/>
                <w:u w:val="single"/>
              </w:rPr>
            </w:pPr>
            <w:r>
              <w:rPr>
                <w:b/>
                <w:color w:val="000000" w:themeColor="text1"/>
                <w:sz w:val="18"/>
                <w:szCs w:val="18"/>
                <w:u w:val="single"/>
              </w:rPr>
              <w:t>Issue 2-13: MCS for 4 MIMO layer case</w:t>
            </w:r>
          </w:p>
          <w:p w14:paraId="7E750052" w14:textId="77777777" w:rsidR="00FF3CA5" w:rsidRDefault="00FF3CA5" w:rsidP="00FF3CA5">
            <w:pPr>
              <w:pStyle w:val="ListParagraph"/>
              <w:numPr>
                <w:ilvl w:val="0"/>
                <w:numId w:val="147"/>
              </w:numPr>
              <w:autoSpaceDN w:val="0"/>
              <w:spacing w:after="120"/>
              <w:ind w:leftChars="0"/>
              <w:rPr>
                <w:rFonts w:eastAsia="SimSun"/>
                <w:color w:val="000000" w:themeColor="text1"/>
                <w:sz w:val="18"/>
                <w:szCs w:val="18"/>
                <w:lang w:eastAsia="zh-CN"/>
              </w:rPr>
            </w:pPr>
            <w:r>
              <w:rPr>
                <w:rFonts w:eastAsia="SimSun"/>
                <w:color w:val="000000" w:themeColor="text1"/>
                <w:sz w:val="18"/>
                <w:szCs w:val="18"/>
                <w:lang w:eastAsia="zh-CN"/>
              </w:rPr>
              <w:t>Way forward</w:t>
            </w:r>
          </w:p>
          <w:p w14:paraId="699A3A08" w14:textId="77777777" w:rsidR="00FF3CA5" w:rsidRDefault="00FF3CA5" w:rsidP="00FF3CA5">
            <w:pPr>
              <w:pStyle w:val="ListParagraph"/>
              <w:numPr>
                <w:ilvl w:val="0"/>
                <w:numId w:val="148"/>
              </w:numPr>
              <w:overflowPunct w:val="0"/>
              <w:autoSpaceDE w:val="0"/>
              <w:autoSpaceDN w:val="0"/>
              <w:adjustRightInd w:val="0"/>
              <w:spacing w:after="120"/>
              <w:ind w:leftChars="0"/>
              <w:rPr>
                <w:rFonts w:eastAsia="Times New Roman"/>
                <w:sz w:val="18"/>
                <w:szCs w:val="18"/>
                <w:lang w:eastAsia="zh-CN"/>
              </w:rPr>
            </w:pPr>
            <w:r>
              <w:rPr>
                <w:sz w:val="18"/>
                <w:szCs w:val="18"/>
                <w:lang w:eastAsia="zh-CN"/>
              </w:rPr>
              <w:lastRenderedPageBreak/>
              <w:t>Option 1: MCS13 (Table 2) : 64QAM with CR = 567/1024</w:t>
            </w:r>
          </w:p>
          <w:p w14:paraId="5CB122A4" w14:textId="77777777" w:rsidR="00FF3CA5" w:rsidRDefault="00FF3CA5" w:rsidP="00FF3CA5">
            <w:pPr>
              <w:pStyle w:val="ListParagraph"/>
              <w:numPr>
                <w:ilvl w:val="0"/>
                <w:numId w:val="148"/>
              </w:numPr>
              <w:overflowPunct w:val="0"/>
              <w:autoSpaceDE w:val="0"/>
              <w:autoSpaceDN w:val="0"/>
              <w:adjustRightInd w:val="0"/>
              <w:spacing w:after="120"/>
              <w:ind w:leftChars="0"/>
              <w:rPr>
                <w:sz w:val="18"/>
                <w:szCs w:val="18"/>
                <w:lang w:eastAsia="zh-CN"/>
              </w:rPr>
            </w:pPr>
            <w:r>
              <w:rPr>
                <w:sz w:val="18"/>
                <w:szCs w:val="18"/>
                <w:lang w:eastAsia="zh-CN"/>
              </w:rPr>
              <w:t>Option 2: MCS 13 as starting point (Table 1) : 16QAM with CR = 490/1024</w:t>
            </w:r>
          </w:p>
          <w:p w14:paraId="128AD056" w14:textId="77777777" w:rsidR="00FF3CA5" w:rsidRDefault="00FF3CA5" w:rsidP="00FF3CA5">
            <w:pPr>
              <w:pStyle w:val="ListParagraph"/>
              <w:numPr>
                <w:ilvl w:val="0"/>
                <w:numId w:val="148"/>
              </w:numPr>
              <w:overflowPunct w:val="0"/>
              <w:autoSpaceDE w:val="0"/>
              <w:autoSpaceDN w:val="0"/>
              <w:adjustRightInd w:val="0"/>
              <w:spacing w:after="120"/>
              <w:ind w:leftChars="0"/>
              <w:rPr>
                <w:sz w:val="18"/>
                <w:szCs w:val="18"/>
                <w:lang w:eastAsia="zh-CN"/>
              </w:rPr>
            </w:pPr>
            <w:r>
              <w:rPr>
                <w:sz w:val="18"/>
                <w:szCs w:val="18"/>
                <w:lang w:eastAsia="zh-CN"/>
              </w:rPr>
              <w:t>Option 3: 256QAM</w:t>
            </w:r>
          </w:p>
          <w:p w14:paraId="72673627" w14:textId="77777777" w:rsidR="00FF3CA5" w:rsidRDefault="00FF3CA5" w:rsidP="00FF3CA5">
            <w:pPr>
              <w:pStyle w:val="ListParagraph"/>
              <w:numPr>
                <w:ilvl w:val="0"/>
                <w:numId w:val="148"/>
              </w:numPr>
              <w:overflowPunct w:val="0"/>
              <w:autoSpaceDE w:val="0"/>
              <w:autoSpaceDN w:val="0"/>
              <w:adjustRightInd w:val="0"/>
              <w:spacing w:after="120"/>
              <w:ind w:leftChars="0"/>
              <w:rPr>
                <w:sz w:val="18"/>
                <w:szCs w:val="18"/>
                <w:lang w:eastAsia="zh-CN"/>
              </w:rPr>
            </w:pPr>
            <w:r>
              <w:rPr>
                <w:sz w:val="18"/>
                <w:szCs w:val="18"/>
                <w:lang w:eastAsia="zh-CN"/>
              </w:rPr>
              <w:t>Option 4: 64QAM (MCS Table 1)</w:t>
            </w:r>
          </w:p>
          <w:p w14:paraId="7C9557DF" w14:textId="77777777" w:rsidR="00FF3CA5" w:rsidRDefault="00FF3CA5" w:rsidP="00FF3CA5">
            <w:pPr>
              <w:pStyle w:val="ListParagraph"/>
              <w:numPr>
                <w:ilvl w:val="0"/>
                <w:numId w:val="148"/>
              </w:numPr>
              <w:overflowPunct w:val="0"/>
              <w:autoSpaceDE w:val="0"/>
              <w:autoSpaceDN w:val="0"/>
              <w:adjustRightInd w:val="0"/>
              <w:spacing w:after="120"/>
              <w:ind w:leftChars="0"/>
              <w:rPr>
                <w:sz w:val="18"/>
                <w:szCs w:val="18"/>
                <w:lang w:eastAsia="zh-CN"/>
              </w:rPr>
            </w:pPr>
            <w:r>
              <w:rPr>
                <w:sz w:val="18"/>
                <w:szCs w:val="18"/>
                <w:lang w:eastAsia="zh-CN"/>
              </w:rPr>
              <w:t>Option 5: MCS17 as starting point (Table 1): 64QAM with CR = 438/1024</w:t>
            </w:r>
          </w:p>
          <w:p w14:paraId="237D3A9D" w14:textId="19F799ED" w:rsidR="00FF3CA5" w:rsidRPr="00FF3CA5" w:rsidRDefault="00FF3CA5" w:rsidP="00FF3CA5">
            <w:pPr>
              <w:pStyle w:val="ListParagraph"/>
              <w:numPr>
                <w:ilvl w:val="0"/>
                <w:numId w:val="148"/>
              </w:numPr>
              <w:overflowPunct w:val="0"/>
              <w:autoSpaceDE w:val="0"/>
              <w:autoSpaceDN w:val="0"/>
              <w:adjustRightInd w:val="0"/>
              <w:spacing w:after="120"/>
              <w:ind w:leftChars="0"/>
              <w:rPr>
                <w:sz w:val="18"/>
                <w:szCs w:val="18"/>
                <w:lang w:eastAsia="zh-CN"/>
              </w:rPr>
            </w:pPr>
            <w:r>
              <w:rPr>
                <w:sz w:val="18"/>
                <w:szCs w:val="18"/>
                <w:lang w:eastAsia="zh-CN"/>
              </w:rPr>
              <w:t>Option 6: MCS13 and MCS 17 as starting point</w:t>
            </w:r>
          </w:p>
        </w:tc>
      </w:tr>
    </w:tbl>
    <w:p w14:paraId="07CA1361" w14:textId="568903C0" w:rsidR="00175CED" w:rsidRDefault="00034B65" w:rsidP="006F2700">
      <w:pPr>
        <w:spacing w:beforeLines="50" w:before="120"/>
        <w:jc w:val="both"/>
        <w:rPr>
          <w:rFonts w:eastAsiaTheme="minorEastAsia"/>
          <w:bCs/>
          <w:lang w:eastAsia="zh-TW"/>
        </w:rPr>
      </w:pPr>
      <w:r w:rsidRPr="00034B65">
        <w:rPr>
          <w:rFonts w:eastAsiaTheme="minorEastAsia"/>
          <w:bCs/>
          <w:lang w:eastAsia="zh-TW"/>
        </w:rPr>
        <w:lastRenderedPageBreak/>
        <w:t>Regarding MCS, several options have been proposed.</w:t>
      </w:r>
      <w:r w:rsidR="00232EC3" w:rsidRPr="00232EC3">
        <w:rPr>
          <w:rFonts w:ascii="Roboto" w:hAnsi="Roboto"/>
          <w:color w:val="FFFFFF"/>
        </w:rPr>
        <w:t xml:space="preserve"> </w:t>
      </w:r>
      <w:r w:rsidR="00232EC3" w:rsidRPr="00232EC3">
        <w:rPr>
          <w:rFonts w:eastAsiaTheme="minorEastAsia"/>
          <w:bCs/>
          <w:lang w:eastAsia="zh-TW"/>
        </w:rPr>
        <w:t xml:space="preserve">Figures 2, 3, and 4 present preliminary results derived from Table </w:t>
      </w:r>
      <w:r w:rsidR="00E67693">
        <w:rPr>
          <w:rFonts w:eastAsiaTheme="minorEastAsia" w:hint="eastAsia"/>
          <w:bCs/>
          <w:lang w:eastAsia="zh-TW"/>
        </w:rPr>
        <w:t>1</w:t>
      </w:r>
      <w:r w:rsidR="00232EC3" w:rsidRPr="00232EC3">
        <w:rPr>
          <w:rFonts w:eastAsiaTheme="minorEastAsia"/>
          <w:bCs/>
          <w:lang w:eastAsia="zh-TW"/>
        </w:rPr>
        <w:t xml:space="preserve"> in the Annex, aimed at assisting RAN4 in narrowing down the available options.</w:t>
      </w:r>
    </w:p>
    <w:p w14:paraId="2ECF0599" w14:textId="33966B28" w:rsidR="00BB5ABE" w:rsidRDefault="00BB5ABE" w:rsidP="00BB5ABE">
      <w:pPr>
        <w:jc w:val="center"/>
        <w:rPr>
          <w:rFonts w:eastAsiaTheme="minorEastAsia"/>
          <w:bCs/>
          <w:lang w:eastAsia="zh-TW"/>
        </w:rPr>
      </w:pPr>
      <w:r w:rsidRPr="00BB5ABE">
        <w:rPr>
          <w:rFonts w:eastAsiaTheme="minorEastAsia"/>
          <w:bCs/>
          <w:noProof/>
          <w:lang w:eastAsia="zh-TW"/>
        </w:rPr>
        <w:drawing>
          <wp:inline distT="0" distB="0" distL="0" distR="0" wp14:anchorId="2C99B5F3" wp14:editId="39A58232">
            <wp:extent cx="3013364" cy="2371085"/>
            <wp:effectExtent l="0" t="0" r="0" b="0"/>
            <wp:docPr id="549616267" name="Picture 1" descr="A graph of 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616267" name="Picture 1" descr="A graph of a graph with different colored lines&#10;&#10;Description automatically generated"/>
                    <pic:cNvPicPr/>
                  </pic:nvPicPr>
                  <pic:blipFill>
                    <a:blip r:embed="rId16"/>
                    <a:stretch>
                      <a:fillRect/>
                    </a:stretch>
                  </pic:blipFill>
                  <pic:spPr>
                    <a:xfrm>
                      <a:off x="0" y="0"/>
                      <a:ext cx="3036927" cy="2389626"/>
                    </a:xfrm>
                    <a:prstGeom prst="rect">
                      <a:avLst/>
                    </a:prstGeom>
                  </pic:spPr>
                </pic:pic>
              </a:graphicData>
            </a:graphic>
          </wp:inline>
        </w:drawing>
      </w:r>
    </w:p>
    <w:p w14:paraId="3DB53DBD" w14:textId="2D9617DD" w:rsidR="00BB5ABE" w:rsidRPr="00BB5ABE" w:rsidRDefault="00BB5ABE" w:rsidP="00BB5ABE">
      <w:pPr>
        <w:jc w:val="center"/>
        <w:rPr>
          <w:rFonts w:eastAsiaTheme="minorEastAsia"/>
          <w:bCs/>
          <w:lang w:eastAsia="zh-TW"/>
        </w:rPr>
      </w:pPr>
      <w:bookmarkStart w:id="112" w:name="OLE_LINK154"/>
      <w:bookmarkStart w:id="113" w:name="OLE_LINK34"/>
      <w:r w:rsidRPr="00BB5ABE">
        <w:rPr>
          <w:rFonts w:eastAsiaTheme="minorEastAsia"/>
          <w:bCs/>
          <w:lang w:eastAsia="zh-TW"/>
        </w:rPr>
        <w:t xml:space="preserve">Figure </w:t>
      </w:r>
      <w:r>
        <w:rPr>
          <w:rFonts w:eastAsiaTheme="minorEastAsia" w:hint="eastAsia"/>
          <w:bCs/>
          <w:lang w:eastAsia="zh-TW"/>
        </w:rPr>
        <w:t>2</w:t>
      </w:r>
      <w:r w:rsidRPr="00BB5ABE">
        <w:rPr>
          <w:rFonts w:eastAsiaTheme="minorEastAsia"/>
          <w:bCs/>
          <w:lang w:eastAsia="zh-TW"/>
        </w:rPr>
        <w:t xml:space="preserve">. Simulation results for FWA </w:t>
      </w:r>
      <w:r w:rsidR="001C4D4C">
        <w:rPr>
          <w:rFonts w:eastAsiaTheme="minorEastAsia" w:hint="eastAsia"/>
          <w:bCs/>
          <w:lang w:eastAsia="zh-TW"/>
        </w:rPr>
        <w:t>4</w:t>
      </w:r>
      <w:r w:rsidRPr="00BB5ABE">
        <w:rPr>
          <w:rFonts w:eastAsiaTheme="minorEastAsia"/>
          <w:bCs/>
          <w:lang w:eastAsia="zh-TW"/>
        </w:rPr>
        <w:t>T6R</w:t>
      </w:r>
      <w:r w:rsidR="001C4D4C">
        <w:rPr>
          <w:rFonts w:eastAsiaTheme="minorEastAsia" w:hint="eastAsia"/>
          <w:bCs/>
          <w:lang w:eastAsia="zh-TW"/>
        </w:rPr>
        <w:t>4</w:t>
      </w:r>
      <w:r w:rsidRPr="00BB5ABE">
        <w:rPr>
          <w:rFonts w:eastAsiaTheme="minorEastAsia"/>
          <w:bCs/>
          <w:lang w:eastAsia="zh-TW"/>
        </w:rPr>
        <w:t>L with different MCS options</w:t>
      </w:r>
      <w:r w:rsidR="00430E4E">
        <w:rPr>
          <w:rFonts w:eastAsiaTheme="minorEastAsia"/>
          <w:bCs/>
          <w:lang w:eastAsia="zh-TW"/>
        </w:rPr>
        <w:t xml:space="preserve"> </w:t>
      </w:r>
      <w:bookmarkStart w:id="114" w:name="OLE_LINK148"/>
      <w:r w:rsidR="00430E4E">
        <w:rPr>
          <w:rFonts w:eastAsiaTheme="minorEastAsia"/>
          <w:bCs/>
          <w:lang w:eastAsia="zh-TW"/>
        </w:rPr>
        <w:t>(</w:t>
      </w:r>
      <w:r w:rsidR="00477DAD">
        <w:rPr>
          <w:rFonts w:eastAsiaTheme="minorEastAsia"/>
          <w:bCs/>
          <w:lang w:val="en-US" w:eastAsia="zh-TW"/>
        </w:rPr>
        <w:t xml:space="preserve">ULA Low and </w:t>
      </w:r>
      <w:r w:rsidR="004A2BE5" w:rsidRPr="004A2BE5">
        <w:rPr>
          <w:rFonts w:eastAsiaTheme="minorEastAsia"/>
          <w:bCs/>
          <w:lang w:val="en-US" w:eastAsia="zh-TW"/>
        </w:rPr>
        <w:t>TDLA30-10</w:t>
      </w:r>
      <w:r w:rsidR="00430E4E">
        <w:rPr>
          <w:rFonts w:eastAsiaTheme="minorEastAsia"/>
          <w:bCs/>
          <w:lang w:val="en-US" w:eastAsia="zh-TW"/>
        </w:rPr>
        <w:t>)</w:t>
      </w:r>
      <w:bookmarkEnd w:id="112"/>
    </w:p>
    <w:bookmarkEnd w:id="113"/>
    <w:bookmarkEnd w:id="114"/>
    <w:p w14:paraId="537C0B7D" w14:textId="77777777" w:rsidR="00BB5ABE" w:rsidRDefault="00BB5ABE" w:rsidP="00BB5ABE">
      <w:pPr>
        <w:jc w:val="center"/>
        <w:rPr>
          <w:rFonts w:eastAsiaTheme="minorEastAsia"/>
          <w:bCs/>
          <w:lang w:val="en-US" w:eastAsia="zh-TW"/>
        </w:rPr>
      </w:pPr>
    </w:p>
    <w:tbl>
      <w:tblPr>
        <w:tblStyle w:val="TableGrid"/>
        <w:tblW w:w="0" w:type="auto"/>
        <w:tblLook w:val="04A0" w:firstRow="1" w:lastRow="0" w:firstColumn="1" w:lastColumn="0" w:noHBand="0" w:noVBand="1"/>
      </w:tblPr>
      <w:tblGrid>
        <w:gridCol w:w="4793"/>
        <w:gridCol w:w="4836"/>
      </w:tblGrid>
      <w:tr w:rsidR="009C358B" w14:paraId="5EAE1C46" w14:textId="77777777" w:rsidTr="009C358B">
        <w:tc>
          <w:tcPr>
            <w:tcW w:w="4814" w:type="dxa"/>
          </w:tcPr>
          <w:p w14:paraId="101A9BB7" w14:textId="6DA7B388" w:rsidR="009C358B" w:rsidRDefault="009C358B" w:rsidP="00BB5ABE">
            <w:pPr>
              <w:jc w:val="center"/>
              <w:rPr>
                <w:rFonts w:eastAsiaTheme="minorEastAsia"/>
                <w:bCs/>
                <w:lang w:val="en-US" w:eastAsia="zh-TW"/>
              </w:rPr>
            </w:pPr>
            <w:r>
              <w:rPr>
                <w:noProof/>
              </w:rPr>
              <w:drawing>
                <wp:inline distT="0" distB="0" distL="0" distR="0" wp14:anchorId="559F55F3" wp14:editId="54001C6A">
                  <wp:extent cx="2812473" cy="2251135"/>
                  <wp:effectExtent l="0" t="0" r="6985" b="0"/>
                  <wp:docPr id="847500297"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500297" name="Picture 1" descr="A graph of a graph&#10;&#10;Description automatically generated"/>
                          <pic:cNvPicPr>
                            <a:picLocks noChangeAspect="1"/>
                          </pic:cNvPicPr>
                        </pic:nvPicPr>
                        <pic:blipFill>
                          <a:blip r:embed="rId17"/>
                          <a:stretch>
                            <a:fillRect/>
                          </a:stretch>
                        </pic:blipFill>
                        <pic:spPr>
                          <a:xfrm>
                            <a:off x="0" y="0"/>
                            <a:ext cx="2817709" cy="2255326"/>
                          </a:xfrm>
                          <a:prstGeom prst="rect">
                            <a:avLst/>
                          </a:prstGeom>
                        </pic:spPr>
                      </pic:pic>
                    </a:graphicData>
                  </a:graphic>
                </wp:inline>
              </w:drawing>
            </w:r>
          </w:p>
        </w:tc>
        <w:tc>
          <w:tcPr>
            <w:tcW w:w="4815" w:type="dxa"/>
          </w:tcPr>
          <w:p w14:paraId="67D482E3" w14:textId="7AAB4F4D" w:rsidR="009C358B" w:rsidRDefault="009C358B" w:rsidP="00BB5ABE">
            <w:pPr>
              <w:jc w:val="center"/>
              <w:rPr>
                <w:rFonts w:eastAsiaTheme="minorEastAsia"/>
                <w:bCs/>
                <w:lang w:val="en-US" w:eastAsia="zh-TW"/>
              </w:rPr>
            </w:pPr>
            <w:r>
              <w:rPr>
                <w:noProof/>
              </w:rPr>
              <w:drawing>
                <wp:inline distT="0" distB="0" distL="0" distR="0" wp14:anchorId="190E3E14" wp14:editId="03A3CD06">
                  <wp:extent cx="2929890" cy="2320732"/>
                  <wp:effectExtent l="0" t="0" r="3810" b="3810"/>
                  <wp:docPr id="1627198607"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98607" name="Picture 1" descr="A graph of a graph&#10;&#10;Description automatically generated"/>
                          <pic:cNvPicPr>
                            <a:picLocks noChangeAspect="1"/>
                          </pic:cNvPicPr>
                        </pic:nvPicPr>
                        <pic:blipFill>
                          <a:blip r:embed="rId18"/>
                          <a:stretch>
                            <a:fillRect/>
                          </a:stretch>
                        </pic:blipFill>
                        <pic:spPr>
                          <a:xfrm>
                            <a:off x="0" y="0"/>
                            <a:ext cx="2958364" cy="2343286"/>
                          </a:xfrm>
                          <a:prstGeom prst="rect">
                            <a:avLst/>
                          </a:prstGeom>
                        </pic:spPr>
                      </pic:pic>
                    </a:graphicData>
                  </a:graphic>
                </wp:inline>
              </w:drawing>
            </w:r>
          </w:p>
        </w:tc>
      </w:tr>
      <w:tr w:rsidR="009C358B" w14:paraId="11A73FE0" w14:textId="77777777" w:rsidTr="009C358B">
        <w:trPr>
          <w:trHeight w:val="588"/>
        </w:trPr>
        <w:tc>
          <w:tcPr>
            <w:tcW w:w="4814" w:type="dxa"/>
            <w:shd w:val="clear" w:color="auto" w:fill="F2F2F2" w:themeFill="background1" w:themeFillShade="F2"/>
          </w:tcPr>
          <w:p w14:paraId="587F9327" w14:textId="33684074" w:rsidR="009C358B" w:rsidRDefault="009C358B" w:rsidP="009C358B">
            <w:pPr>
              <w:jc w:val="center"/>
              <w:rPr>
                <w:rFonts w:eastAsiaTheme="minorEastAsia"/>
                <w:bCs/>
                <w:lang w:val="en-US" w:eastAsia="zh-TW"/>
              </w:rPr>
            </w:pPr>
            <w:bookmarkStart w:id="115" w:name="OLE_LINK35"/>
            <w:r w:rsidRPr="001C4D4C">
              <w:rPr>
                <w:rFonts w:eastAsiaTheme="minorEastAsia"/>
                <w:bCs/>
                <w:lang w:eastAsia="zh-TW"/>
              </w:rPr>
              <w:t xml:space="preserve">Figure </w:t>
            </w:r>
            <w:r>
              <w:rPr>
                <w:rFonts w:eastAsiaTheme="minorEastAsia" w:hint="eastAsia"/>
                <w:bCs/>
                <w:lang w:eastAsia="zh-TW"/>
              </w:rPr>
              <w:t>3</w:t>
            </w:r>
            <w:r w:rsidRPr="001C4D4C">
              <w:rPr>
                <w:rFonts w:eastAsiaTheme="minorEastAsia"/>
                <w:bCs/>
                <w:lang w:eastAsia="zh-TW"/>
              </w:rPr>
              <w:t xml:space="preserve">. Simulation results for </w:t>
            </w:r>
            <w:r>
              <w:rPr>
                <w:rFonts w:eastAsiaTheme="minorEastAsia" w:hint="eastAsia"/>
                <w:bCs/>
                <w:lang w:eastAsia="zh-TW"/>
              </w:rPr>
              <w:t>handheld UE</w:t>
            </w:r>
            <w:r w:rsidRPr="001C4D4C">
              <w:rPr>
                <w:rFonts w:eastAsiaTheme="minorEastAsia"/>
                <w:bCs/>
                <w:lang w:eastAsia="zh-TW"/>
              </w:rPr>
              <w:t xml:space="preserve"> </w:t>
            </w:r>
            <w:r>
              <w:rPr>
                <w:rFonts w:eastAsiaTheme="minorEastAsia" w:hint="eastAsia"/>
                <w:bCs/>
                <w:lang w:eastAsia="zh-TW"/>
              </w:rPr>
              <w:t>4</w:t>
            </w:r>
            <w:r w:rsidRPr="001C4D4C">
              <w:rPr>
                <w:rFonts w:eastAsiaTheme="minorEastAsia"/>
                <w:bCs/>
                <w:lang w:eastAsia="zh-TW"/>
              </w:rPr>
              <w:t>T6R</w:t>
            </w:r>
            <w:r>
              <w:rPr>
                <w:rFonts w:eastAsiaTheme="minorEastAsia" w:hint="eastAsia"/>
                <w:bCs/>
                <w:lang w:eastAsia="zh-TW"/>
              </w:rPr>
              <w:t>4</w:t>
            </w:r>
            <w:r w:rsidRPr="001C4D4C">
              <w:rPr>
                <w:rFonts w:eastAsiaTheme="minorEastAsia"/>
                <w:bCs/>
                <w:lang w:eastAsia="zh-TW"/>
              </w:rPr>
              <w:t>L with different MCS options</w:t>
            </w:r>
            <w:r>
              <w:rPr>
                <w:rFonts w:eastAsiaTheme="minorEastAsia"/>
                <w:bCs/>
                <w:lang w:eastAsia="zh-TW"/>
              </w:rPr>
              <w:t xml:space="preserve">, </w:t>
            </w:r>
            <w:r w:rsidRPr="007275B4">
              <w:rPr>
                <w:rFonts w:eastAsiaTheme="minorEastAsia"/>
                <w:bCs/>
                <w:lang w:eastAsia="zh-TW"/>
              </w:rPr>
              <w:t xml:space="preserve">with </w:t>
            </w:r>
            <w:bookmarkStart w:id="116" w:name="OLE_LINK10"/>
            <w:r w:rsidRPr="007275B4">
              <w:rPr>
                <w:rFonts w:eastAsiaTheme="minorEastAsia"/>
                <w:bCs/>
                <w:lang w:eastAsia="zh-TW"/>
              </w:rPr>
              <w:t xml:space="preserve">α = 0.3 and </w:t>
            </w:r>
            <w:r w:rsidRPr="007275B4">
              <w:rPr>
                <w:rFonts w:eastAsiaTheme="minorEastAsia" w:hint="eastAsia"/>
                <w:bCs/>
                <w:lang w:eastAsia="zh-TW"/>
              </w:rPr>
              <w:t>β</w:t>
            </w:r>
            <w:r w:rsidRPr="007275B4">
              <w:rPr>
                <w:rFonts w:eastAsiaTheme="minorEastAsia"/>
                <w:bCs/>
                <w:lang w:val="en-US" w:eastAsia="zh-TW"/>
              </w:rPr>
              <w:t>= 0.0</w:t>
            </w:r>
            <w:r>
              <w:rPr>
                <w:rFonts w:eastAsiaTheme="minorEastAsia"/>
                <w:bCs/>
                <w:lang w:val="en-US" w:eastAsia="zh-TW"/>
              </w:rPr>
              <w:t>05154</w:t>
            </w:r>
            <w:bookmarkStart w:id="117" w:name="OLE_LINK146"/>
            <w:bookmarkEnd w:id="115"/>
            <w:bookmarkEnd w:id="116"/>
            <w:r w:rsidR="004A2BE5">
              <w:rPr>
                <w:rFonts w:eastAsiaTheme="minorEastAsia"/>
                <w:bCs/>
                <w:lang w:val="en-US" w:eastAsia="zh-TW"/>
              </w:rPr>
              <w:t>, TDLA30-10</w:t>
            </w:r>
            <w:bookmarkEnd w:id="117"/>
          </w:p>
        </w:tc>
        <w:tc>
          <w:tcPr>
            <w:tcW w:w="4815" w:type="dxa"/>
            <w:shd w:val="clear" w:color="auto" w:fill="F2F2F2" w:themeFill="background1" w:themeFillShade="F2"/>
          </w:tcPr>
          <w:p w14:paraId="313D2453" w14:textId="14831888" w:rsidR="009C358B" w:rsidRDefault="009C358B" w:rsidP="009C358B">
            <w:pPr>
              <w:jc w:val="center"/>
              <w:rPr>
                <w:rFonts w:eastAsiaTheme="minorEastAsia"/>
                <w:bCs/>
                <w:lang w:val="en-US" w:eastAsia="zh-TW"/>
              </w:rPr>
            </w:pPr>
            <w:r w:rsidRPr="001C4D4C">
              <w:rPr>
                <w:rFonts w:eastAsiaTheme="minorEastAsia"/>
                <w:bCs/>
                <w:lang w:eastAsia="zh-TW"/>
              </w:rPr>
              <w:t xml:space="preserve">Figure </w:t>
            </w:r>
            <w:r>
              <w:rPr>
                <w:rFonts w:eastAsiaTheme="minorEastAsia" w:hint="eastAsia"/>
                <w:bCs/>
                <w:lang w:eastAsia="zh-TW"/>
              </w:rPr>
              <w:t>4</w:t>
            </w:r>
            <w:r w:rsidRPr="001C4D4C">
              <w:rPr>
                <w:rFonts w:eastAsiaTheme="minorEastAsia"/>
                <w:bCs/>
                <w:lang w:eastAsia="zh-TW"/>
              </w:rPr>
              <w:t>. Simulation results for handheld UE 4T6R4L with different MCS options</w:t>
            </w:r>
            <w:bookmarkStart w:id="118" w:name="OLE_LINK9"/>
            <w:r>
              <w:rPr>
                <w:rFonts w:eastAsiaTheme="minorEastAsia"/>
                <w:bCs/>
                <w:lang w:eastAsia="zh-TW"/>
              </w:rPr>
              <w:t xml:space="preserve">, with </w:t>
            </w:r>
            <w:bookmarkStart w:id="119" w:name="OLE_LINK20"/>
            <w:r>
              <w:rPr>
                <w:rFonts w:ascii="Cambria Math" w:eastAsiaTheme="minorEastAsia" w:hAnsi="Cambria Math"/>
                <w:bCs/>
                <w:lang w:eastAsia="zh-TW"/>
              </w:rPr>
              <w:t>α</w:t>
            </w:r>
            <w:r>
              <w:rPr>
                <w:rFonts w:eastAsiaTheme="minorEastAsia"/>
                <w:bCs/>
                <w:lang w:eastAsia="zh-TW"/>
              </w:rPr>
              <w:t xml:space="preserve"> = 0.3 and </w:t>
            </w:r>
            <w:r>
              <w:rPr>
                <w:rFonts w:ascii="新細明體" w:eastAsia="新細明體" w:hAnsi="新細明體" w:hint="eastAsia"/>
                <w:bCs/>
                <w:lang w:eastAsia="zh-TW"/>
              </w:rPr>
              <w:t>β</w:t>
            </w:r>
            <w:r>
              <w:rPr>
                <w:rFonts w:eastAsiaTheme="minorEastAsia"/>
                <w:bCs/>
                <w:lang w:val="en-US" w:eastAsia="zh-TW"/>
              </w:rPr>
              <w:t>= 0.07179</w:t>
            </w:r>
            <w:bookmarkEnd w:id="118"/>
            <w:bookmarkEnd w:id="119"/>
            <w:r w:rsidR="004A2BE5" w:rsidRPr="004A2BE5">
              <w:rPr>
                <w:rFonts w:eastAsiaTheme="minorEastAsia"/>
                <w:bCs/>
                <w:lang w:val="en-US" w:eastAsia="zh-TW"/>
              </w:rPr>
              <w:t>, TDLA30-10</w:t>
            </w:r>
          </w:p>
        </w:tc>
      </w:tr>
    </w:tbl>
    <w:p w14:paraId="4BCC0B0B" w14:textId="719CB2D9" w:rsidR="00517453" w:rsidRDefault="007B7D15" w:rsidP="00FA587D">
      <w:pPr>
        <w:spacing w:beforeLines="50" w:before="120"/>
        <w:jc w:val="both"/>
        <w:rPr>
          <w:rFonts w:eastAsiaTheme="minorEastAsia"/>
          <w:bCs/>
          <w:lang w:val="en-US" w:eastAsia="zh-TW"/>
        </w:rPr>
      </w:pPr>
      <w:r>
        <w:rPr>
          <w:rFonts w:eastAsiaTheme="minorEastAsia"/>
          <w:bCs/>
          <w:lang w:val="en-US" w:eastAsia="zh-TW"/>
        </w:rPr>
        <w:t xml:space="preserve">We present some preliminary simulation results for 4L requirements in Table 3. </w:t>
      </w:r>
      <w:bookmarkStart w:id="120" w:name="OLE_LINK45"/>
      <w:r>
        <w:rPr>
          <w:rFonts w:eastAsiaTheme="minorEastAsia"/>
          <w:bCs/>
          <w:lang w:val="en-US" w:eastAsia="zh-TW"/>
        </w:rPr>
        <w:t>For FWA 4T6R4L, it can be shown that all MCS, including MCS13 (Table 1), MCS 17 (Table 1) and MCS20 (Table 2) are testable</w:t>
      </w:r>
      <w:bookmarkEnd w:id="120"/>
      <w:r>
        <w:rPr>
          <w:rFonts w:eastAsiaTheme="minorEastAsia"/>
          <w:bCs/>
          <w:lang w:val="en-US" w:eastAsia="zh-TW"/>
        </w:rPr>
        <w:t xml:space="preserve">. </w:t>
      </w:r>
      <w:r w:rsidR="000D7433">
        <w:rPr>
          <w:rFonts w:eastAsiaTheme="minorEastAsia"/>
          <w:bCs/>
          <w:lang w:val="en-US" w:eastAsia="zh-TW"/>
        </w:rPr>
        <w:t xml:space="preserve">Therefore, we suggest RAN4 considering </w:t>
      </w:r>
      <w:r w:rsidR="000D7433" w:rsidRPr="000D7433">
        <w:rPr>
          <w:rFonts w:eastAsiaTheme="minorEastAsia"/>
          <w:bCs/>
          <w:lang w:eastAsia="zh-TW"/>
        </w:rPr>
        <w:t xml:space="preserve">MCS20 (Table 2) to define </w:t>
      </w:r>
      <w:r w:rsidR="000D7433" w:rsidRPr="000D7433">
        <w:rPr>
          <w:rFonts w:eastAsiaTheme="minorEastAsia"/>
          <w:bCs/>
          <w:lang w:val="en-US" w:eastAsia="zh-TW"/>
        </w:rPr>
        <w:t>FWA 4T6R4L requirements.</w:t>
      </w:r>
      <w:r w:rsidR="000D7433">
        <w:rPr>
          <w:rFonts w:eastAsiaTheme="minorEastAsia"/>
          <w:bCs/>
          <w:lang w:val="en-US" w:eastAsia="zh-TW"/>
        </w:rPr>
        <w:t xml:space="preserve"> </w:t>
      </w:r>
      <w:r w:rsidR="00080E38">
        <w:rPr>
          <w:rFonts w:eastAsiaTheme="minorEastAsia"/>
          <w:bCs/>
          <w:lang w:val="en-US" w:eastAsia="zh-TW"/>
        </w:rPr>
        <w:t xml:space="preserve">As for handheld UE, </w:t>
      </w:r>
      <w:bookmarkStart w:id="121" w:name="OLE_LINK55"/>
      <w:bookmarkStart w:id="122" w:name="OLE_LINK52"/>
      <w:r w:rsidR="00080E38">
        <w:rPr>
          <w:rFonts w:eastAsiaTheme="minorEastAsia"/>
          <w:bCs/>
          <w:lang w:val="en-US" w:eastAsia="zh-TW"/>
        </w:rPr>
        <w:t xml:space="preserve">only MCS 13 (Table 1) are testable when considering either </w:t>
      </w:r>
      <w:r w:rsidR="00D83441">
        <w:rPr>
          <w:rFonts w:eastAsiaTheme="minorEastAsia"/>
          <w:bCs/>
          <w:lang w:val="en-US" w:eastAsia="zh-TW"/>
        </w:rPr>
        <w:t>“</w:t>
      </w:r>
      <w:r w:rsidR="00080E38" w:rsidRPr="00080E38">
        <w:rPr>
          <w:rFonts w:eastAsiaTheme="minorEastAsia" w:hint="eastAsia"/>
          <w:bCs/>
          <w:lang w:val="el-GR" w:eastAsia="zh-TW"/>
        </w:rPr>
        <w:t>α</w:t>
      </w:r>
      <w:r w:rsidR="00080E38" w:rsidRPr="00080E38">
        <w:rPr>
          <w:rFonts w:eastAsiaTheme="minorEastAsia"/>
          <w:bCs/>
          <w:lang w:val="en-US" w:eastAsia="zh-TW"/>
        </w:rPr>
        <w:t xml:space="preserve">= 0.3 and </w:t>
      </w:r>
      <w:r w:rsidR="00080E38" w:rsidRPr="00080E38">
        <w:rPr>
          <w:rFonts w:eastAsiaTheme="minorEastAsia"/>
          <w:bCs/>
          <w:lang w:val="el-GR" w:eastAsia="zh-TW"/>
        </w:rPr>
        <w:t>β</w:t>
      </w:r>
      <w:r w:rsidR="00080E38" w:rsidRPr="00080E38">
        <w:rPr>
          <w:rFonts w:eastAsiaTheme="minorEastAsia"/>
          <w:bCs/>
          <w:lang w:val="en-US" w:eastAsia="zh-TW"/>
        </w:rPr>
        <w:t>= 0.005154</w:t>
      </w:r>
      <w:r w:rsidR="00D83441">
        <w:rPr>
          <w:rFonts w:eastAsiaTheme="minorEastAsia"/>
          <w:bCs/>
          <w:lang w:val="en-US" w:eastAsia="zh-TW"/>
        </w:rPr>
        <w:t>”</w:t>
      </w:r>
      <w:r w:rsidR="00080E38">
        <w:rPr>
          <w:rFonts w:eastAsiaTheme="minorEastAsia"/>
          <w:bCs/>
          <w:lang w:val="en-US" w:eastAsia="zh-TW"/>
        </w:rPr>
        <w:t xml:space="preserve"> or </w:t>
      </w:r>
      <w:r w:rsidR="00D83441">
        <w:rPr>
          <w:rFonts w:eastAsiaTheme="minorEastAsia"/>
          <w:bCs/>
          <w:lang w:val="en-US" w:eastAsia="zh-TW"/>
        </w:rPr>
        <w:t>“</w:t>
      </w:r>
      <w:r w:rsidR="00080E38" w:rsidRPr="00080E38">
        <w:rPr>
          <w:rFonts w:eastAsiaTheme="minorEastAsia" w:hint="eastAsia"/>
          <w:bCs/>
          <w:lang w:val="el-GR" w:eastAsia="zh-TW"/>
        </w:rPr>
        <w:t>α</w:t>
      </w:r>
      <w:r w:rsidR="00080E38" w:rsidRPr="00080E38">
        <w:rPr>
          <w:rFonts w:eastAsiaTheme="minorEastAsia"/>
          <w:bCs/>
          <w:lang w:val="en-US" w:eastAsia="zh-TW"/>
        </w:rPr>
        <w:t xml:space="preserve"> = 0.3 and </w:t>
      </w:r>
      <w:r w:rsidR="00080E38" w:rsidRPr="00080E38">
        <w:rPr>
          <w:rFonts w:eastAsiaTheme="minorEastAsia"/>
          <w:bCs/>
          <w:lang w:val="el-GR" w:eastAsia="zh-TW"/>
        </w:rPr>
        <w:t>β</w:t>
      </w:r>
      <w:r w:rsidR="00080E38" w:rsidRPr="00080E38">
        <w:rPr>
          <w:rFonts w:eastAsiaTheme="minorEastAsia"/>
          <w:bCs/>
          <w:lang w:val="en-US" w:eastAsia="zh-TW"/>
        </w:rPr>
        <w:t>= 0.07179</w:t>
      </w:r>
      <w:r w:rsidR="00D83441">
        <w:rPr>
          <w:rFonts w:eastAsiaTheme="minorEastAsia"/>
          <w:bCs/>
          <w:lang w:val="en-US" w:eastAsia="zh-TW"/>
        </w:rPr>
        <w:t>”</w:t>
      </w:r>
      <w:bookmarkEnd w:id="121"/>
      <w:r w:rsidR="00080E38">
        <w:rPr>
          <w:rFonts w:eastAsiaTheme="minorEastAsia"/>
          <w:bCs/>
          <w:lang w:val="en-US" w:eastAsia="zh-TW"/>
        </w:rPr>
        <w:t>.</w:t>
      </w:r>
      <w:bookmarkEnd w:id="122"/>
    </w:p>
    <w:p w14:paraId="6A62D87F" w14:textId="7260CE11" w:rsidR="005F6CDF" w:rsidRPr="005F6CDF" w:rsidRDefault="005F6CDF" w:rsidP="005F6CDF">
      <w:pPr>
        <w:jc w:val="both"/>
        <w:rPr>
          <w:rFonts w:eastAsiaTheme="minorEastAsia"/>
          <w:bCs/>
          <w:lang w:eastAsia="zh-TW"/>
        </w:rPr>
      </w:pPr>
      <w:bookmarkStart w:id="123" w:name="OLE_LINK50"/>
      <w:bookmarkStart w:id="124" w:name="OLE_LINK161"/>
      <w:r w:rsidRPr="005F6CDF">
        <w:rPr>
          <w:rFonts w:eastAsiaTheme="minorEastAsia"/>
          <w:b/>
          <w:bCs/>
          <w:i/>
          <w:iCs/>
          <w:u w:val="single"/>
          <w:lang w:eastAsia="zh-TW"/>
        </w:rPr>
        <w:t xml:space="preserve">Observation </w:t>
      </w:r>
      <w:r w:rsidR="00C928DC">
        <w:rPr>
          <w:rFonts w:eastAsiaTheme="minorEastAsia" w:hint="eastAsia"/>
          <w:b/>
          <w:bCs/>
          <w:i/>
          <w:iCs/>
          <w:u w:val="single"/>
          <w:lang w:eastAsia="zh-TW"/>
        </w:rPr>
        <w:t>6</w:t>
      </w:r>
      <w:r w:rsidRPr="005F6CDF">
        <w:rPr>
          <w:rFonts w:eastAsiaTheme="minorEastAsia"/>
          <w:bCs/>
          <w:lang w:eastAsia="zh-TW"/>
        </w:rPr>
        <w:t xml:space="preserve">: </w:t>
      </w:r>
      <w:bookmarkEnd w:id="123"/>
      <w:r w:rsidR="00B33779" w:rsidRPr="00B33779">
        <w:rPr>
          <w:rFonts w:eastAsiaTheme="minorEastAsia"/>
          <w:bCs/>
          <w:lang w:val="en-US" w:eastAsia="zh-TW"/>
        </w:rPr>
        <w:t xml:space="preserve">For </w:t>
      </w:r>
      <w:bookmarkStart w:id="125" w:name="OLE_LINK46"/>
      <w:r w:rsidR="00B33779" w:rsidRPr="00B33779">
        <w:rPr>
          <w:rFonts w:eastAsiaTheme="minorEastAsia"/>
          <w:bCs/>
          <w:lang w:val="en-US" w:eastAsia="zh-TW"/>
        </w:rPr>
        <w:t>FWA 4T6R4L</w:t>
      </w:r>
      <w:bookmarkEnd w:id="125"/>
      <w:r w:rsidR="00B33779" w:rsidRPr="00B33779">
        <w:rPr>
          <w:rFonts w:eastAsiaTheme="minorEastAsia"/>
          <w:bCs/>
          <w:lang w:val="en-US" w:eastAsia="zh-TW"/>
        </w:rPr>
        <w:t xml:space="preserve">, it can be shown </w:t>
      </w:r>
      <w:r w:rsidR="00B33779">
        <w:rPr>
          <w:rFonts w:eastAsiaTheme="minorEastAsia"/>
          <w:bCs/>
          <w:lang w:val="en-US" w:eastAsia="zh-TW"/>
        </w:rPr>
        <w:t xml:space="preserve">that </w:t>
      </w:r>
      <w:r w:rsidR="00B33779" w:rsidRPr="00B33779">
        <w:rPr>
          <w:rFonts w:eastAsiaTheme="minorEastAsia"/>
          <w:bCs/>
          <w:lang w:val="en-US" w:eastAsia="zh-TW"/>
        </w:rPr>
        <w:t>MCS13 (Table 1), MCS 17 (Table 1) and MCS20 (Table 2) are testable</w:t>
      </w:r>
      <w:r w:rsidR="00B33779">
        <w:rPr>
          <w:rFonts w:eastAsiaTheme="minorEastAsia"/>
          <w:bCs/>
          <w:lang w:val="en-US" w:eastAsia="zh-TW"/>
        </w:rPr>
        <w:t xml:space="preserve"> when considering ULA low TDLA30-10.</w:t>
      </w:r>
    </w:p>
    <w:p w14:paraId="3132BADF" w14:textId="409422B6" w:rsidR="005F6CDF" w:rsidRPr="00080E38" w:rsidRDefault="005F6CDF" w:rsidP="005F6CDF">
      <w:pPr>
        <w:jc w:val="both"/>
        <w:rPr>
          <w:rFonts w:eastAsiaTheme="minorEastAsia"/>
          <w:bCs/>
          <w:lang w:val="en-US" w:eastAsia="zh-TW"/>
        </w:rPr>
      </w:pPr>
      <w:bookmarkStart w:id="126" w:name="OLE_LINK59"/>
      <w:bookmarkStart w:id="127" w:name="OLE_LINK156"/>
      <w:r w:rsidRPr="005F6CDF">
        <w:rPr>
          <w:rFonts w:eastAsiaTheme="minorEastAsia"/>
          <w:b/>
          <w:bCs/>
          <w:i/>
          <w:iCs/>
          <w:u w:val="single"/>
          <w:lang w:eastAsia="zh-TW"/>
        </w:rPr>
        <w:lastRenderedPageBreak/>
        <w:t xml:space="preserve">Proposal </w:t>
      </w:r>
      <w:r w:rsidR="00C928DC">
        <w:rPr>
          <w:rFonts w:eastAsiaTheme="minorEastAsia" w:hint="eastAsia"/>
          <w:b/>
          <w:bCs/>
          <w:i/>
          <w:iCs/>
          <w:u w:val="single"/>
          <w:lang w:eastAsia="zh-TW"/>
        </w:rPr>
        <w:t>13</w:t>
      </w:r>
      <w:r w:rsidRPr="005F6CDF">
        <w:rPr>
          <w:rFonts w:eastAsiaTheme="minorEastAsia"/>
          <w:bCs/>
          <w:lang w:eastAsia="zh-TW"/>
        </w:rPr>
        <w:t>:</w:t>
      </w:r>
      <w:bookmarkEnd w:id="126"/>
      <w:r w:rsidRPr="005F6CDF">
        <w:rPr>
          <w:rFonts w:eastAsiaTheme="minorEastAsia"/>
          <w:bCs/>
          <w:lang w:eastAsia="zh-TW"/>
        </w:rPr>
        <w:t xml:space="preserve"> </w:t>
      </w:r>
      <w:r w:rsidR="00B15E90">
        <w:rPr>
          <w:rFonts w:eastAsiaTheme="minorEastAsia"/>
          <w:bCs/>
          <w:lang w:eastAsia="zh-TW"/>
        </w:rPr>
        <w:t>C</w:t>
      </w:r>
      <w:r w:rsidR="00D02C76">
        <w:rPr>
          <w:rFonts w:eastAsiaTheme="minorEastAsia"/>
          <w:bCs/>
          <w:lang w:eastAsia="zh-TW"/>
        </w:rPr>
        <w:t xml:space="preserve">onsider </w:t>
      </w:r>
      <w:bookmarkStart w:id="128" w:name="OLE_LINK47"/>
      <w:r w:rsidR="00D02C76">
        <w:rPr>
          <w:rFonts w:eastAsiaTheme="minorEastAsia"/>
          <w:bCs/>
          <w:lang w:eastAsia="zh-TW"/>
        </w:rPr>
        <w:t xml:space="preserve">MCS20 (Table 2) to define </w:t>
      </w:r>
      <w:r w:rsidR="00D02C76" w:rsidRPr="00D02C76">
        <w:rPr>
          <w:rFonts w:eastAsiaTheme="minorEastAsia"/>
          <w:bCs/>
          <w:lang w:val="en-US" w:eastAsia="zh-TW"/>
        </w:rPr>
        <w:t>FWA 4T6R4L</w:t>
      </w:r>
      <w:r w:rsidR="00D02C76">
        <w:rPr>
          <w:rFonts w:eastAsiaTheme="minorEastAsia"/>
          <w:bCs/>
          <w:lang w:val="en-US" w:eastAsia="zh-TW"/>
        </w:rPr>
        <w:t xml:space="preserve"> requirements.</w:t>
      </w:r>
      <w:bookmarkEnd w:id="128"/>
    </w:p>
    <w:p w14:paraId="71E3D1D1" w14:textId="5C4343A0" w:rsidR="00517453" w:rsidRDefault="00401F14" w:rsidP="00517453">
      <w:pPr>
        <w:rPr>
          <w:rFonts w:eastAsiaTheme="minorEastAsia"/>
          <w:bCs/>
          <w:lang w:val="en-US" w:eastAsia="zh-TW"/>
        </w:rPr>
      </w:pPr>
      <w:r w:rsidRPr="00401F14">
        <w:rPr>
          <w:rFonts w:eastAsiaTheme="minorEastAsia"/>
          <w:b/>
          <w:bCs/>
          <w:i/>
          <w:iCs/>
          <w:u w:val="single"/>
          <w:lang w:eastAsia="zh-TW"/>
        </w:rPr>
        <w:t xml:space="preserve">Observation </w:t>
      </w:r>
      <w:r w:rsidR="00C928DC">
        <w:rPr>
          <w:rFonts w:eastAsiaTheme="minorEastAsia" w:hint="eastAsia"/>
          <w:b/>
          <w:bCs/>
          <w:i/>
          <w:iCs/>
          <w:u w:val="single"/>
          <w:lang w:eastAsia="zh-TW"/>
        </w:rPr>
        <w:t>7</w:t>
      </w:r>
      <w:r w:rsidRPr="00401F14">
        <w:rPr>
          <w:rFonts w:eastAsiaTheme="minorEastAsia"/>
          <w:bCs/>
          <w:lang w:eastAsia="zh-TW"/>
        </w:rPr>
        <w:t>:</w:t>
      </w:r>
      <w:r>
        <w:rPr>
          <w:rFonts w:eastAsiaTheme="minorEastAsia"/>
          <w:bCs/>
          <w:lang w:eastAsia="zh-TW"/>
        </w:rPr>
        <w:t xml:space="preserve"> </w:t>
      </w:r>
      <w:r w:rsidR="006B580D">
        <w:rPr>
          <w:rFonts w:eastAsiaTheme="minorEastAsia"/>
          <w:bCs/>
          <w:lang w:eastAsia="zh-TW"/>
        </w:rPr>
        <w:t xml:space="preserve">For </w:t>
      </w:r>
      <w:bookmarkStart w:id="129" w:name="OLE_LINK60"/>
      <w:r w:rsidR="006B580D">
        <w:rPr>
          <w:rFonts w:eastAsiaTheme="minorEastAsia"/>
          <w:bCs/>
          <w:lang w:eastAsia="zh-TW"/>
        </w:rPr>
        <w:t xml:space="preserve">handheld </w:t>
      </w:r>
      <w:r w:rsidR="00822DF3">
        <w:rPr>
          <w:rFonts w:eastAsiaTheme="minorEastAsia"/>
          <w:bCs/>
          <w:lang w:eastAsia="zh-TW"/>
        </w:rPr>
        <w:t xml:space="preserve">UE </w:t>
      </w:r>
      <w:r w:rsidR="006B580D">
        <w:rPr>
          <w:rFonts w:eastAsiaTheme="minorEastAsia"/>
          <w:bCs/>
          <w:lang w:eastAsia="zh-TW"/>
        </w:rPr>
        <w:t>4T6R4L requirements</w:t>
      </w:r>
      <w:bookmarkEnd w:id="129"/>
      <w:r w:rsidR="006B580D">
        <w:rPr>
          <w:rFonts w:eastAsiaTheme="minorEastAsia"/>
          <w:bCs/>
          <w:lang w:eastAsia="zh-TW"/>
        </w:rPr>
        <w:t xml:space="preserve">, </w:t>
      </w:r>
      <w:r w:rsidR="006B580D" w:rsidRPr="006B580D">
        <w:rPr>
          <w:rFonts w:eastAsiaTheme="minorEastAsia"/>
          <w:bCs/>
          <w:lang w:val="en-US" w:eastAsia="zh-TW"/>
        </w:rPr>
        <w:t>only MCS 13 (Table 1) are testable when considering either “</w:t>
      </w:r>
      <w:r w:rsidR="006B580D" w:rsidRPr="006B580D">
        <w:rPr>
          <w:rFonts w:eastAsiaTheme="minorEastAsia" w:hint="eastAsia"/>
          <w:bCs/>
          <w:lang w:val="el-GR" w:eastAsia="zh-TW"/>
        </w:rPr>
        <w:t>α</w:t>
      </w:r>
      <w:r w:rsidR="006B580D" w:rsidRPr="006B580D">
        <w:rPr>
          <w:rFonts w:eastAsiaTheme="minorEastAsia"/>
          <w:bCs/>
          <w:lang w:val="en-US" w:eastAsia="zh-TW"/>
        </w:rPr>
        <w:t xml:space="preserve">= 0.3 and </w:t>
      </w:r>
      <w:r w:rsidR="006B580D" w:rsidRPr="006B580D">
        <w:rPr>
          <w:rFonts w:eastAsiaTheme="minorEastAsia"/>
          <w:bCs/>
          <w:lang w:val="el-GR" w:eastAsia="zh-TW"/>
        </w:rPr>
        <w:t>β</w:t>
      </w:r>
      <w:r w:rsidR="006B580D" w:rsidRPr="006B580D">
        <w:rPr>
          <w:rFonts w:eastAsiaTheme="minorEastAsia"/>
          <w:bCs/>
          <w:lang w:val="en-US" w:eastAsia="zh-TW"/>
        </w:rPr>
        <w:t>= 0.005154” or “</w:t>
      </w:r>
      <w:r w:rsidR="006B580D" w:rsidRPr="006B580D">
        <w:rPr>
          <w:rFonts w:eastAsiaTheme="minorEastAsia" w:hint="eastAsia"/>
          <w:bCs/>
          <w:lang w:val="el-GR" w:eastAsia="zh-TW"/>
        </w:rPr>
        <w:t>α</w:t>
      </w:r>
      <w:r w:rsidR="006B580D" w:rsidRPr="006B580D">
        <w:rPr>
          <w:rFonts w:eastAsiaTheme="minorEastAsia"/>
          <w:bCs/>
          <w:lang w:val="en-US" w:eastAsia="zh-TW"/>
        </w:rPr>
        <w:t xml:space="preserve"> = 0.3 and </w:t>
      </w:r>
      <w:r w:rsidR="006B580D" w:rsidRPr="006B580D">
        <w:rPr>
          <w:rFonts w:eastAsiaTheme="minorEastAsia"/>
          <w:bCs/>
          <w:lang w:val="el-GR" w:eastAsia="zh-TW"/>
        </w:rPr>
        <w:t>β</w:t>
      </w:r>
      <w:r w:rsidR="006B580D" w:rsidRPr="006B580D">
        <w:rPr>
          <w:rFonts w:eastAsiaTheme="minorEastAsia"/>
          <w:bCs/>
          <w:lang w:val="en-US" w:eastAsia="zh-TW"/>
        </w:rPr>
        <w:t>= 0.07179”</w:t>
      </w:r>
      <w:r w:rsidR="006A18AE">
        <w:rPr>
          <w:rFonts w:eastAsiaTheme="minorEastAsia"/>
          <w:bCs/>
          <w:lang w:val="en-US" w:eastAsia="zh-TW"/>
        </w:rPr>
        <w:t>.</w:t>
      </w:r>
    </w:p>
    <w:p w14:paraId="45B72D79" w14:textId="5F46BFBE" w:rsidR="00822DF3" w:rsidRPr="000D7433" w:rsidRDefault="00822DF3" w:rsidP="00517453">
      <w:pPr>
        <w:rPr>
          <w:rFonts w:eastAsiaTheme="minorEastAsia"/>
          <w:bCs/>
          <w:lang w:val="en-US" w:eastAsia="zh-TW"/>
        </w:rPr>
      </w:pPr>
      <w:bookmarkStart w:id="130" w:name="OLE_LINK76"/>
      <w:bookmarkEnd w:id="127"/>
      <w:r w:rsidRPr="00822DF3">
        <w:rPr>
          <w:rFonts w:eastAsiaTheme="minorEastAsia"/>
          <w:b/>
          <w:bCs/>
          <w:i/>
          <w:iCs/>
          <w:u w:val="single"/>
          <w:lang w:eastAsia="zh-TW"/>
        </w:rPr>
        <w:t xml:space="preserve">Proposal </w:t>
      </w:r>
      <w:r w:rsidR="00C928DC">
        <w:rPr>
          <w:rFonts w:eastAsiaTheme="minorEastAsia" w:hint="eastAsia"/>
          <w:b/>
          <w:bCs/>
          <w:i/>
          <w:iCs/>
          <w:u w:val="single"/>
          <w:lang w:eastAsia="zh-TW"/>
        </w:rPr>
        <w:t>14</w:t>
      </w:r>
      <w:r w:rsidRPr="00822DF3">
        <w:rPr>
          <w:rFonts w:eastAsiaTheme="minorEastAsia"/>
          <w:bCs/>
          <w:lang w:eastAsia="zh-TW"/>
        </w:rPr>
        <w:t>:</w:t>
      </w:r>
      <w:bookmarkEnd w:id="130"/>
      <w:r>
        <w:rPr>
          <w:rFonts w:eastAsiaTheme="minorEastAsia"/>
          <w:bCs/>
          <w:lang w:eastAsia="zh-TW"/>
        </w:rPr>
        <w:t xml:space="preserve"> Consider MCS 13 (table 1) to define </w:t>
      </w:r>
      <w:r w:rsidRPr="00822DF3">
        <w:rPr>
          <w:rFonts w:eastAsiaTheme="minorEastAsia"/>
          <w:bCs/>
          <w:lang w:eastAsia="zh-TW"/>
        </w:rPr>
        <w:t>handheld UE 4T6R4L requirements</w:t>
      </w:r>
      <w:r w:rsidR="006C200B">
        <w:rPr>
          <w:rFonts w:eastAsiaTheme="minorEastAsia"/>
          <w:bCs/>
          <w:lang w:eastAsia="zh-TW"/>
        </w:rPr>
        <w:t>.</w:t>
      </w:r>
    </w:p>
    <w:bookmarkEnd w:id="124"/>
    <w:p w14:paraId="624C43EC" w14:textId="6DD079F6" w:rsidR="00CF36AB" w:rsidRPr="00CF36AB" w:rsidRDefault="00CF36AB" w:rsidP="00CF36AB">
      <w:pPr>
        <w:jc w:val="center"/>
        <w:rPr>
          <w:rFonts w:eastAsiaTheme="minorEastAsia"/>
          <w:bCs/>
          <w:lang w:eastAsia="zh-TW"/>
        </w:rPr>
      </w:pPr>
      <w:r w:rsidRPr="00CF36AB">
        <w:rPr>
          <w:rFonts w:eastAsiaTheme="minorEastAsia"/>
          <w:bCs/>
          <w:lang w:eastAsia="zh-TW"/>
        </w:rPr>
        <w:t xml:space="preserve">Table </w:t>
      </w:r>
      <w:r>
        <w:rPr>
          <w:rFonts w:eastAsiaTheme="minorEastAsia"/>
          <w:bCs/>
          <w:lang w:eastAsia="zh-TW"/>
        </w:rPr>
        <w:t>3</w:t>
      </w:r>
      <w:r w:rsidRPr="00CF36AB">
        <w:rPr>
          <w:rFonts w:eastAsiaTheme="minorEastAsia"/>
          <w:bCs/>
          <w:lang w:eastAsia="zh-TW"/>
        </w:rPr>
        <w:t>. Summary for the required SNR achieving 70% maximum throughput (</w:t>
      </w:r>
      <w:r>
        <w:rPr>
          <w:rFonts w:eastAsiaTheme="minorEastAsia"/>
          <w:bCs/>
          <w:lang w:eastAsia="zh-TW"/>
        </w:rPr>
        <w:t>4</w:t>
      </w:r>
      <w:r w:rsidRPr="00CF36AB">
        <w:rPr>
          <w:rFonts w:eastAsiaTheme="minorEastAsia"/>
          <w:bCs/>
          <w:lang w:eastAsia="zh-TW"/>
        </w:rPr>
        <w:t>T</w:t>
      </w:r>
      <w:r>
        <w:rPr>
          <w:rFonts w:eastAsiaTheme="minorEastAsia"/>
          <w:bCs/>
          <w:lang w:eastAsia="zh-TW"/>
        </w:rPr>
        <w:t>6</w:t>
      </w:r>
      <w:r w:rsidRPr="00CF36AB">
        <w:rPr>
          <w:rFonts w:eastAsiaTheme="minorEastAsia"/>
          <w:bCs/>
          <w:lang w:eastAsia="zh-TW"/>
        </w:rPr>
        <w:t>R</w:t>
      </w:r>
      <w:r>
        <w:rPr>
          <w:rFonts w:eastAsiaTheme="minorEastAsia"/>
          <w:bCs/>
          <w:lang w:eastAsia="zh-TW"/>
        </w:rPr>
        <w:t>4</w:t>
      </w:r>
      <w:r w:rsidRPr="00CF36AB">
        <w:rPr>
          <w:rFonts w:eastAsiaTheme="minorEastAsia"/>
          <w:bCs/>
          <w:lang w:eastAsia="zh-TW"/>
        </w:rPr>
        <w:t>L)</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4"/>
        <w:gridCol w:w="1162"/>
        <w:gridCol w:w="1302"/>
        <w:gridCol w:w="1272"/>
        <w:gridCol w:w="2006"/>
        <w:gridCol w:w="1195"/>
        <w:gridCol w:w="1007"/>
      </w:tblGrid>
      <w:tr w:rsidR="006F6736" w14:paraId="61E16AD3" w14:textId="77777777" w:rsidTr="00CF36AB">
        <w:trPr>
          <w:trHeight w:val="384"/>
          <w:jc w:val="center"/>
        </w:trPr>
        <w:tc>
          <w:tcPr>
            <w:tcW w:w="747"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C7692A" w14:textId="77777777" w:rsidR="00E86BF7" w:rsidRDefault="00E86BF7" w:rsidP="00B92355">
            <w:pPr>
              <w:keepNext/>
              <w:keepLines/>
              <w:spacing w:after="0" w:line="254" w:lineRule="auto"/>
              <w:jc w:val="center"/>
              <w:rPr>
                <w:rFonts w:eastAsiaTheme="minorEastAsia"/>
                <w:b/>
                <w:lang w:eastAsia="zh-TW"/>
              </w:rPr>
            </w:pPr>
            <w:bookmarkStart w:id="131" w:name="_Hlk196758990"/>
            <w:r>
              <w:rPr>
                <w:rFonts w:eastAsiaTheme="minorEastAsia"/>
                <w:b/>
                <w:lang w:eastAsia="zh-TW"/>
              </w:rPr>
              <w:t>Device Type/Rank</w:t>
            </w:r>
          </w:p>
        </w:tc>
        <w:tc>
          <w:tcPr>
            <w:tcW w:w="62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1A57E3" w14:textId="77777777" w:rsidR="00E86BF7" w:rsidRDefault="00E86BF7" w:rsidP="00B92355">
            <w:pPr>
              <w:keepNext/>
              <w:keepLines/>
              <w:spacing w:after="0" w:line="254" w:lineRule="auto"/>
              <w:jc w:val="center"/>
              <w:rPr>
                <w:b/>
                <w:lang w:eastAsia="en-US"/>
              </w:rPr>
            </w:pPr>
            <w:r>
              <w:rPr>
                <w:b/>
                <w:lang w:eastAsia="en-US"/>
              </w:rPr>
              <w:t>Bandwidth (MHz) / Subcarrier spacing (kHz)</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AA5AF4" w14:textId="77777777" w:rsidR="00E86BF7" w:rsidRDefault="00E86BF7" w:rsidP="00B92355">
            <w:pPr>
              <w:keepNext/>
              <w:keepLines/>
              <w:spacing w:after="0" w:line="254" w:lineRule="auto"/>
              <w:jc w:val="center"/>
              <w:rPr>
                <w:b/>
                <w:lang w:eastAsia="zh-CN"/>
              </w:rPr>
            </w:pPr>
            <w:r>
              <w:rPr>
                <w:b/>
                <w:lang w:eastAsia="en-US"/>
              </w:rPr>
              <w:t>Modulation format</w:t>
            </w:r>
            <w:r>
              <w:rPr>
                <w:b/>
                <w:lang w:eastAsia="zh-CN"/>
              </w:rPr>
              <w:t xml:space="preserve"> and code rate</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704B63" w14:textId="77777777" w:rsidR="00E86BF7" w:rsidRDefault="00E86BF7" w:rsidP="00B92355">
            <w:pPr>
              <w:keepNext/>
              <w:keepLines/>
              <w:spacing w:after="0" w:line="254" w:lineRule="auto"/>
              <w:jc w:val="center"/>
              <w:rPr>
                <w:b/>
                <w:lang w:eastAsia="en-US"/>
              </w:rPr>
            </w:pPr>
            <w:r>
              <w:rPr>
                <w:b/>
                <w:lang w:eastAsia="en-US"/>
              </w:rPr>
              <w:t>Propagation condition</w:t>
            </w:r>
          </w:p>
        </w:tc>
        <w:tc>
          <w:tcPr>
            <w:tcW w:w="107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08DB78" w14:textId="77777777" w:rsidR="00E86BF7" w:rsidRDefault="00E86BF7" w:rsidP="00B92355">
            <w:pPr>
              <w:keepNext/>
              <w:keepLines/>
              <w:spacing w:after="0" w:line="254" w:lineRule="auto"/>
              <w:jc w:val="center"/>
              <w:rPr>
                <w:b/>
                <w:lang w:eastAsia="en-US"/>
              </w:rPr>
            </w:pPr>
            <w:r>
              <w:rPr>
                <w:b/>
                <w:lang w:eastAsia="en-US"/>
              </w:rPr>
              <w:t>Correlation matrix and antenna configuration</w:t>
            </w:r>
          </w:p>
        </w:tc>
        <w:tc>
          <w:tcPr>
            <w:tcW w:w="118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D887DF" w14:textId="77777777" w:rsidR="00E86BF7" w:rsidRDefault="00E86BF7" w:rsidP="00B92355">
            <w:pPr>
              <w:keepNext/>
              <w:keepLines/>
              <w:spacing w:after="0" w:line="254" w:lineRule="auto"/>
              <w:jc w:val="center"/>
              <w:rPr>
                <w:b/>
                <w:lang w:eastAsia="en-US"/>
              </w:rPr>
            </w:pPr>
            <w:r>
              <w:rPr>
                <w:b/>
                <w:lang w:eastAsia="en-US"/>
              </w:rPr>
              <w:t>Reference value</w:t>
            </w:r>
          </w:p>
        </w:tc>
      </w:tr>
      <w:tr w:rsidR="000F1DD4" w14:paraId="06D763F3" w14:textId="77777777" w:rsidTr="00CF36AB">
        <w:trPr>
          <w:trHeight w:val="384"/>
          <w:jc w:val="center"/>
        </w:trPr>
        <w:tc>
          <w:tcPr>
            <w:tcW w:w="7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C0150" w14:textId="77777777" w:rsidR="00E86BF7" w:rsidRDefault="00E86BF7" w:rsidP="00B92355">
            <w:pPr>
              <w:spacing w:after="0" w:line="256" w:lineRule="auto"/>
              <w:jc w:val="center"/>
              <w:rPr>
                <w:rFonts w:eastAsiaTheme="minorEastAsia"/>
                <w:b/>
                <w:lang w:eastAsia="zh-TW"/>
              </w:rPr>
            </w:pPr>
          </w:p>
        </w:tc>
        <w:tc>
          <w:tcPr>
            <w:tcW w:w="62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B19AD" w14:textId="77777777" w:rsidR="00E86BF7" w:rsidRDefault="00E86BF7" w:rsidP="00B92355">
            <w:pPr>
              <w:spacing w:after="0" w:line="256" w:lineRule="auto"/>
              <w:jc w:val="center"/>
              <w:rPr>
                <w:b/>
                <w:lang w:eastAsia="en-US"/>
              </w:rPr>
            </w:pPr>
          </w:p>
        </w:tc>
        <w:tc>
          <w:tcPr>
            <w:tcW w:w="6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4E3DA" w14:textId="77777777" w:rsidR="00E86BF7" w:rsidRDefault="00E86BF7" w:rsidP="00B92355">
            <w:pPr>
              <w:spacing w:after="0" w:line="256" w:lineRule="auto"/>
              <w:jc w:val="center"/>
              <w:rPr>
                <w:b/>
                <w:lang w:eastAsia="zh-CN"/>
              </w:rPr>
            </w:pPr>
          </w:p>
        </w:tc>
        <w:tc>
          <w:tcPr>
            <w:tcW w:w="68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D61283" w14:textId="77777777" w:rsidR="00E86BF7" w:rsidRDefault="00E86BF7" w:rsidP="00B92355">
            <w:pPr>
              <w:spacing w:after="0" w:line="256" w:lineRule="auto"/>
              <w:jc w:val="center"/>
              <w:rPr>
                <w:b/>
                <w:lang w:eastAsia="en-US"/>
              </w:rPr>
            </w:pPr>
          </w:p>
        </w:tc>
        <w:tc>
          <w:tcPr>
            <w:tcW w:w="10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911038" w14:textId="77777777" w:rsidR="00E86BF7" w:rsidRDefault="00E86BF7" w:rsidP="00B92355">
            <w:pPr>
              <w:spacing w:after="0" w:line="256" w:lineRule="auto"/>
              <w:jc w:val="center"/>
              <w:rPr>
                <w:b/>
                <w:lang w:eastAsia="en-US"/>
              </w:rPr>
            </w:pPr>
          </w:p>
        </w:tc>
        <w:tc>
          <w:tcPr>
            <w:tcW w:w="6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280C03" w14:textId="77777777" w:rsidR="00E86BF7" w:rsidRDefault="00E86BF7" w:rsidP="00B92355">
            <w:pPr>
              <w:keepNext/>
              <w:keepLines/>
              <w:spacing w:after="0" w:line="254" w:lineRule="auto"/>
              <w:jc w:val="center"/>
              <w:rPr>
                <w:b/>
                <w:lang w:eastAsia="en-US"/>
              </w:rPr>
            </w:pPr>
            <w:r>
              <w:rPr>
                <w:b/>
                <w:lang w:eastAsia="en-US"/>
              </w:rPr>
              <w:t>Fraction of maximum throughput (%)</w:t>
            </w:r>
          </w:p>
        </w:tc>
        <w:tc>
          <w:tcPr>
            <w:tcW w:w="5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61967F" w14:textId="77777777" w:rsidR="00E86BF7" w:rsidRDefault="00E86BF7" w:rsidP="00B92355">
            <w:pPr>
              <w:keepNext/>
              <w:keepLines/>
              <w:spacing w:after="0" w:line="254" w:lineRule="auto"/>
              <w:jc w:val="center"/>
              <w:rPr>
                <w:b/>
                <w:lang w:eastAsia="en-US"/>
              </w:rPr>
            </w:pPr>
            <w:r>
              <w:rPr>
                <w:b/>
                <w:lang w:eastAsia="en-US"/>
              </w:rPr>
              <w:t>SNR (dB)</w:t>
            </w:r>
          </w:p>
        </w:tc>
      </w:tr>
      <w:tr w:rsidR="00BF1CC8" w14:paraId="44BCEBBA"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2563B3" w14:textId="77777777" w:rsidR="00E86BF7" w:rsidRDefault="00E86BF7" w:rsidP="00B92355">
            <w:pPr>
              <w:keepNext/>
              <w:keepLines/>
              <w:spacing w:after="0" w:line="254" w:lineRule="auto"/>
              <w:jc w:val="center"/>
              <w:rPr>
                <w:rFonts w:eastAsiaTheme="minorEastAsia"/>
                <w:b/>
                <w:bCs/>
                <w:lang w:eastAsia="zh-TW"/>
              </w:rPr>
            </w:pPr>
            <w:bookmarkStart w:id="132" w:name="_Hlk196759080"/>
            <w:bookmarkStart w:id="133" w:name="_Hlk196759391"/>
            <w:r>
              <w:rPr>
                <w:rFonts w:eastAsiaTheme="minorEastAsia"/>
                <w:b/>
                <w:bCs/>
                <w:lang w:eastAsia="zh-TW"/>
              </w:rPr>
              <w:t>FWA/Rank 4</w:t>
            </w:r>
          </w:p>
        </w:tc>
        <w:tc>
          <w:tcPr>
            <w:tcW w:w="62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46EB64D" w14:textId="77777777" w:rsidR="00E86BF7" w:rsidRDefault="00E86BF7"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6546D94" w14:textId="3002A970" w:rsidR="00E86BF7" w:rsidRDefault="000F1DD4" w:rsidP="00B92355">
            <w:pPr>
              <w:keepNext/>
              <w:keepLines/>
              <w:spacing w:after="0" w:line="254" w:lineRule="auto"/>
              <w:jc w:val="center"/>
              <w:rPr>
                <w:rFonts w:eastAsiaTheme="minorEastAsia"/>
                <w:lang w:eastAsia="zh-TW"/>
              </w:rPr>
            </w:pPr>
            <w:bookmarkStart w:id="134" w:name="OLE_LINK155"/>
            <w:r w:rsidRPr="000F1DD4">
              <w:rPr>
                <w:rFonts w:eastAsiaTheme="minorEastAsia"/>
                <w:bCs/>
                <w:lang w:eastAsia="zh-TW"/>
              </w:rPr>
              <w:t>MCS13 (MCS Table 1)</w:t>
            </w:r>
            <w:bookmarkEnd w:id="134"/>
          </w:p>
        </w:tc>
        <w:tc>
          <w:tcPr>
            <w:tcW w:w="681"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FFCBD28" w14:textId="72CFE423" w:rsidR="00E86BF7" w:rsidRDefault="000C6971" w:rsidP="00B92355">
            <w:pPr>
              <w:keepNext/>
              <w:keepLines/>
              <w:spacing w:after="0" w:line="254" w:lineRule="auto"/>
              <w:jc w:val="center"/>
              <w:rPr>
                <w:lang w:eastAsia="en-US"/>
              </w:rPr>
            </w:pPr>
            <w:r w:rsidRPr="000C6971">
              <w:rPr>
                <w:lang w:eastAsia="en-US"/>
              </w:rPr>
              <w:t>TDLA30-10</w:t>
            </w:r>
          </w:p>
        </w:tc>
        <w:tc>
          <w:tcPr>
            <w:tcW w:w="1074"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DF15AB5" w14:textId="1AB7291D" w:rsidR="00E86BF7" w:rsidRDefault="00DA5B73" w:rsidP="00B92355">
            <w:pPr>
              <w:keepNext/>
              <w:keepLines/>
              <w:spacing w:after="0" w:line="254" w:lineRule="auto"/>
              <w:jc w:val="center"/>
              <w:rPr>
                <w:rFonts w:eastAsiaTheme="minorEastAsia"/>
                <w:lang w:eastAsia="zh-TW"/>
              </w:rPr>
            </w:pPr>
            <w:r>
              <w:rPr>
                <w:rFonts w:eastAsiaTheme="minorEastAsia" w:hint="eastAsia"/>
                <w:lang w:eastAsia="zh-TW"/>
              </w:rPr>
              <w:t>4</w:t>
            </w:r>
            <w:r w:rsidR="00E86BF7">
              <w:rPr>
                <w:rFonts w:eastAsiaTheme="minorEastAsia"/>
                <w:lang w:eastAsia="zh-TW"/>
              </w:rPr>
              <w:t>x6</w:t>
            </w:r>
          </w:p>
          <w:p w14:paraId="6F31ADEA" w14:textId="77777777" w:rsidR="00E86BF7" w:rsidRDefault="00E86BF7" w:rsidP="00B92355">
            <w:pPr>
              <w:keepNext/>
              <w:keepLines/>
              <w:spacing w:after="0" w:line="254" w:lineRule="auto"/>
              <w:jc w:val="center"/>
              <w:rPr>
                <w:rFonts w:eastAsiaTheme="minorEastAsia"/>
                <w:lang w:eastAsia="zh-TW"/>
              </w:rPr>
            </w:pPr>
            <w:r>
              <w:rPr>
                <w:rFonts w:eastAsiaTheme="minorEastAsia"/>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FE9D3E1" w14:textId="77777777" w:rsidR="00E86BF7" w:rsidRDefault="00E86BF7"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87251E8" w14:textId="19EBC5A2" w:rsidR="00E86BF7" w:rsidRDefault="00FA0492" w:rsidP="00B92355">
            <w:pPr>
              <w:keepNext/>
              <w:keepLines/>
              <w:spacing w:after="0" w:line="254" w:lineRule="auto"/>
              <w:jc w:val="center"/>
              <w:rPr>
                <w:rFonts w:eastAsiaTheme="minorEastAsia"/>
                <w:lang w:eastAsia="zh-TW"/>
              </w:rPr>
            </w:pPr>
            <w:r>
              <w:rPr>
                <w:rFonts w:eastAsiaTheme="minorEastAsia" w:hint="eastAsia"/>
                <w:lang w:eastAsia="zh-TW"/>
              </w:rPr>
              <w:t>8.81</w:t>
            </w:r>
          </w:p>
        </w:tc>
      </w:tr>
      <w:bookmarkEnd w:id="132"/>
      <w:tr w:rsidR="00BF1CC8" w14:paraId="52AA5117"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D930E2" w14:textId="7BAF35C9" w:rsidR="000F1DD4" w:rsidRDefault="000F1DD4" w:rsidP="00B92355">
            <w:pPr>
              <w:keepNext/>
              <w:keepLines/>
              <w:spacing w:after="0" w:line="254" w:lineRule="auto"/>
              <w:jc w:val="center"/>
              <w:rPr>
                <w:rFonts w:eastAsiaTheme="minorEastAsia"/>
                <w:b/>
                <w:bCs/>
                <w:lang w:eastAsia="zh-TW"/>
              </w:rPr>
            </w:pPr>
            <w:r>
              <w:rPr>
                <w:rFonts w:eastAsiaTheme="minorEastAsia"/>
                <w:b/>
                <w:bCs/>
                <w:lang w:eastAsia="zh-TW"/>
              </w:rPr>
              <w:t>FWA/Rank 4</w:t>
            </w:r>
          </w:p>
        </w:tc>
        <w:tc>
          <w:tcPr>
            <w:tcW w:w="62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3354803" w14:textId="0BAF5DFA" w:rsidR="000F1DD4" w:rsidRDefault="000F1DD4"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E1862DE" w14:textId="5C0CDA3D" w:rsidR="000F1DD4" w:rsidRDefault="000F1DD4" w:rsidP="00B92355">
            <w:pPr>
              <w:keepNext/>
              <w:keepLines/>
              <w:spacing w:after="0" w:line="254" w:lineRule="auto"/>
              <w:jc w:val="center"/>
              <w:rPr>
                <w:rFonts w:eastAsiaTheme="minorEastAsia"/>
                <w:lang w:eastAsia="zh-TW"/>
              </w:rPr>
            </w:pPr>
            <w:bookmarkStart w:id="135" w:name="OLE_LINK132"/>
            <w:r w:rsidRPr="000F1DD4">
              <w:rPr>
                <w:rFonts w:eastAsiaTheme="minorEastAsia"/>
                <w:bCs/>
                <w:lang w:eastAsia="zh-TW"/>
              </w:rPr>
              <w:t>MCS1</w:t>
            </w:r>
            <w:r>
              <w:rPr>
                <w:rFonts w:eastAsiaTheme="minorEastAsia" w:hint="eastAsia"/>
                <w:bCs/>
                <w:lang w:eastAsia="zh-TW"/>
              </w:rPr>
              <w:t>7</w:t>
            </w:r>
            <w:r w:rsidRPr="000F1DD4">
              <w:rPr>
                <w:rFonts w:eastAsiaTheme="minorEastAsia"/>
                <w:bCs/>
                <w:lang w:eastAsia="zh-TW"/>
              </w:rPr>
              <w:t xml:space="preserve"> (MCS Table 1)</w:t>
            </w:r>
            <w:bookmarkEnd w:id="135"/>
          </w:p>
        </w:tc>
        <w:tc>
          <w:tcPr>
            <w:tcW w:w="681"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895DF4E" w14:textId="76B38A56" w:rsidR="000F1DD4" w:rsidRDefault="000C6971" w:rsidP="00B92355">
            <w:pPr>
              <w:keepNext/>
              <w:keepLines/>
              <w:spacing w:after="0" w:line="254" w:lineRule="auto"/>
              <w:jc w:val="center"/>
              <w:rPr>
                <w:lang w:eastAsia="en-US"/>
              </w:rPr>
            </w:pPr>
            <w:r w:rsidRPr="000C6971">
              <w:rPr>
                <w:lang w:eastAsia="en-US"/>
              </w:rPr>
              <w:t>TDLA30-10</w:t>
            </w:r>
          </w:p>
        </w:tc>
        <w:tc>
          <w:tcPr>
            <w:tcW w:w="1074"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A16A886" w14:textId="77777777" w:rsidR="000F1DD4" w:rsidRDefault="000F1DD4" w:rsidP="00B92355">
            <w:pPr>
              <w:keepNext/>
              <w:keepLines/>
              <w:spacing w:after="0" w:line="252" w:lineRule="auto"/>
              <w:jc w:val="center"/>
              <w:rPr>
                <w:rFonts w:eastAsiaTheme="minorEastAsia"/>
                <w:lang w:eastAsia="zh-TW"/>
              </w:rPr>
            </w:pPr>
            <w:r>
              <w:rPr>
                <w:rFonts w:eastAsiaTheme="minorEastAsia"/>
                <w:lang w:eastAsia="zh-TW"/>
              </w:rPr>
              <w:t>4x6</w:t>
            </w:r>
          </w:p>
          <w:p w14:paraId="78A4622A" w14:textId="724BDF70" w:rsidR="000F1DD4" w:rsidRDefault="000F1DD4" w:rsidP="00B92355">
            <w:pPr>
              <w:keepNext/>
              <w:keepLines/>
              <w:spacing w:after="0" w:line="254" w:lineRule="auto"/>
              <w:jc w:val="center"/>
              <w:rPr>
                <w:rFonts w:eastAsiaTheme="minorEastAsia"/>
                <w:lang w:eastAsia="zh-TW"/>
              </w:rPr>
            </w:pPr>
            <w:r>
              <w:rPr>
                <w:rFonts w:eastAsiaTheme="minorEastAsia"/>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556D340" w14:textId="63C7C5D2" w:rsidR="000F1DD4" w:rsidRDefault="000F1DD4"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EF330F6" w14:textId="2420D828" w:rsidR="000F1DD4" w:rsidRDefault="00FA0492" w:rsidP="00B92355">
            <w:pPr>
              <w:keepNext/>
              <w:keepLines/>
              <w:spacing w:after="0" w:line="254" w:lineRule="auto"/>
              <w:jc w:val="center"/>
              <w:rPr>
                <w:rFonts w:eastAsiaTheme="minorEastAsia"/>
                <w:lang w:eastAsia="zh-TW"/>
              </w:rPr>
            </w:pPr>
            <w:r>
              <w:rPr>
                <w:rFonts w:eastAsiaTheme="minorEastAsia" w:hint="eastAsia"/>
                <w:lang w:eastAsia="zh-TW"/>
              </w:rPr>
              <w:t>12.74</w:t>
            </w:r>
          </w:p>
        </w:tc>
      </w:tr>
      <w:tr w:rsidR="00BF1CC8" w14:paraId="7439896F"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F884A4" w14:textId="1525AFEF" w:rsidR="000F1DD4" w:rsidRDefault="000F1DD4" w:rsidP="00B92355">
            <w:pPr>
              <w:keepNext/>
              <w:keepLines/>
              <w:spacing w:after="0" w:line="254" w:lineRule="auto"/>
              <w:jc w:val="center"/>
              <w:rPr>
                <w:rFonts w:eastAsiaTheme="minorEastAsia"/>
                <w:b/>
                <w:bCs/>
                <w:lang w:eastAsia="zh-TW"/>
              </w:rPr>
            </w:pPr>
            <w:r>
              <w:rPr>
                <w:rFonts w:eastAsiaTheme="minorEastAsia"/>
                <w:b/>
                <w:bCs/>
                <w:lang w:eastAsia="zh-TW"/>
              </w:rPr>
              <w:t>FWA/Rank 4</w:t>
            </w:r>
          </w:p>
        </w:tc>
        <w:tc>
          <w:tcPr>
            <w:tcW w:w="62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1056803" w14:textId="61DB181F" w:rsidR="000F1DD4" w:rsidRDefault="000F1DD4"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7740C29" w14:textId="785BD768" w:rsidR="000F1DD4" w:rsidRDefault="000F1DD4" w:rsidP="00B92355">
            <w:pPr>
              <w:keepNext/>
              <w:keepLines/>
              <w:spacing w:after="0" w:line="254" w:lineRule="auto"/>
              <w:jc w:val="center"/>
              <w:rPr>
                <w:rFonts w:eastAsiaTheme="minorEastAsia"/>
                <w:lang w:eastAsia="zh-TW"/>
              </w:rPr>
            </w:pPr>
            <w:bookmarkStart w:id="136" w:name="OLE_LINK112"/>
            <w:r w:rsidRPr="000F1DD4">
              <w:rPr>
                <w:rFonts w:eastAsiaTheme="minorEastAsia"/>
                <w:bCs/>
                <w:lang w:eastAsia="zh-TW"/>
              </w:rPr>
              <w:t>MCS</w:t>
            </w:r>
            <w:r>
              <w:rPr>
                <w:rFonts w:eastAsiaTheme="minorEastAsia" w:hint="eastAsia"/>
                <w:bCs/>
                <w:lang w:eastAsia="zh-TW"/>
              </w:rPr>
              <w:t xml:space="preserve">20 </w:t>
            </w:r>
            <w:r w:rsidRPr="000F1DD4">
              <w:rPr>
                <w:rFonts w:eastAsiaTheme="minorEastAsia"/>
                <w:bCs/>
                <w:lang w:eastAsia="zh-TW"/>
              </w:rPr>
              <w:t xml:space="preserve">(MCS Table </w:t>
            </w:r>
            <w:r>
              <w:rPr>
                <w:rFonts w:eastAsiaTheme="minorEastAsia" w:hint="eastAsia"/>
                <w:bCs/>
                <w:lang w:eastAsia="zh-TW"/>
              </w:rPr>
              <w:t>2</w:t>
            </w:r>
            <w:r w:rsidRPr="000F1DD4">
              <w:rPr>
                <w:rFonts w:eastAsiaTheme="minorEastAsia"/>
                <w:bCs/>
                <w:lang w:eastAsia="zh-TW"/>
              </w:rPr>
              <w:t>)</w:t>
            </w:r>
            <w:bookmarkEnd w:id="136"/>
          </w:p>
        </w:tc>
        <w:tc>
          <w:tcPr>
            <w:tcW w:w="681"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A036F43" w14:textId="1FA2B9C6" w:rsidR="000F1DD4" w:rsidRDefault="000C6971" w:rsidP="00B92355">
            <w:pPr>
              <w:keepNext/>
              <w:keepLines/>
              <w:spacing w:after="0" w:line="254" w:lineRule="auto"/>
              <w:jc w:val="center"/>
              <w:rPr>
                <w:lang w:eastAsia="en-US"/>
              </w:rPr>
            </w:pPr>
            <w:r w:rsidRPr="000C6971">
              <w:rPr>
                <w:lang w:eastAsia="en-US"/>
              </w:rPr>
              <w:t>TDLA30-10</w:t>
            </w:r>
          </w:p>
        </w:tc>
        <w:tc>
          <w:tcPr>
            <w:tcW w:w="1074"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E674A55" w14:textId="77777777" w:rsidR="000F1DD4" w:rsidRDefault="000F1DD4" w:rsidP="00B92355">
            <w:pPr>
              <w:keepNext/>
              <w:keepLines/>
              <w:spacing w:after="0" w:line="252" w:lineRule="auto"/>
              <w:jc w:val="center"/>
              <w:rPr>
                <w:rFonts w:eastAsiaTheme="minorEastAsia"/>
                <w:lang w:eastAsia="zh-TW"/>
              </w:rPr>
            </w:pPr>
            <w:r>
              <w:rPr>
                <w:rFonts w:eastAsiaTheme="minorEastAsia"/>
                <w:lang w:eastAsia="zh-TW"/>
              </w:rPr>
              <w:t>4x6</w:t>
            </w:r>
          </w:p>
          <w:p w14:paraId="20D04C89" w14:textId="3B9B909F" w:rsidR="000F1DD4" w:rsidRDefault="000F1DD4" w:rsidP="00B92355">
            <w:pPr>
              <w:keepNext/>
              <w:keepLines/>
              <w:spacing w:after="0" w:line="254" w:lineRule="auto"/>
              <w:jc w:val="center"/>
              <w:rPr>
                <w:rFonts w:eastAsiaTheme="minorEastAsia"/>
                <w:lang w:eastAsia="zh-TW"/>
              </w:rPr>
            </w:pPr>
            <w:r>
              <w:rPr>
                <w:rFonts w:eastAsiaTheme="minorEastAsia"/>
                <w:lang w:eastAsia="zh-TW"/>
              </w:rPr>
              <w:t>ULA Low</w:t>
            </w:r>
          </w:p>
        </w:tc>
        <w:tc>
          <w:tcPr>
            <w:tcW w:w="6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4EC86" w14:textId="5A07F342" w:rsidR="000F1DD4" w:rsidRDefault="000F1DD4"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7C2B8D5" w14:textId="3FF724BC" w:rsidR="000F1DD4" w:rsidRDefault="00B92355" w:rsidP="00B92355">
            <w:pPr>
              <w:keepNext/>
              <w:keepLines/>
              <w:spacing w:after="0" w:line="254" w:lineRule="auto"/>
              <w:jc w:val="center"/>
              <w:rPr>
                <w:rFonts w:eastAsiaTheme="minorEastAsia"/>
                <w:lang w:eastAsia="zh-TW"/>
              </w:rPr>
            </w:pPr>
            <w:r>
              <w:rPr>
                <w:rFonts w:eastAsiaTheme="minorEastAsia" w:hint="eastAsia"/>
                <w:lang w:eastAsia="zh-TW"/>
              </w:rPr>
              <w:t>24.11</w:t>
            </w:r>
          </w:p>
        </w:tc>
      </w:tr>
      <w:tr w:rsidR="00952ABE" w14:paraId="04DC7F9F"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AC0C20" w14:textId="581F36F8" w:rsidR="00952ABE" w:rsidRDefault="00C63706" w:rsidP="00B92355">
            <w:pPr>
              <w:keepNext/>
              <w:keepLines/>
              <w:spacing w:after="0" w:line="254" w:lineRule="auto"/>
              <w:jc w:val="center"/>
              <w:rPr>
                <w:rFonts w:eastAsiaTheme="minorEastAsia"/>
                <w:b/>
                <w:bCs/>
                <w:lang w:eastAsia="zh-TW"/>
              </w:rPr>
            </w:pPr>
            <w:bookmarkStart w:id="137" w:name="_Hlk196759016"/>
            <w:bookmarkStart w:id="138" w:name="_Hlk196759366"/>
            <w:bookmarkEnd w:id="133"/>
            <w:r>
              <w:rPr>
                <w:rFonts w:eastAsiaTheme="minorEastAsia"/>
                <w:b/>
                <w:bCs/>
                <w:lang w:eastAsia="zh-TW"/>
              </w:rPr>
              <w:t>H</w:t>
            </w:r>
            <w:r w:rsidR="00952ABE">
              <w:rPr>
                <w:rFonts w:eastAsiaTheme="minorEastAsia"/>
                <w:b/>
                <w:bCs/>
                <w:lang w:eastAsia="zh-TW"/>
              </w:rPr>
              <w:t>andheld UE/Rank 4</w:t>
            </w:r>
          </w:p>
        </w:tc>
        <w:tc>
          <w:tcPr>
            <w:tcW w:w="62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959DB07" w14:textId="77777777" w:rsidR="00952ABE" w:rsidRDefault="00952ABE"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7346640" w14:textId="180B3343" w:rsidR="00952ABE" w:rsidRDefault="00952ABE" w:rsidP="00B92355">
            <w:pPr>
              <w:keepNext/>
              <w:keepLines/>
              <w:spacing w:after="0" w:line="254" w:lineRule="auto"/>
              <w:jc w:val="center"/>
              <w:rPr>
                <w:rFonts w:eastAsiaTheme="minorEastAsia"/>
                <w:lang w:eastAsia="zh-TW"/>
              </w:rPr>
            </w:pPr>
            <w:bookmarkStart w:id="139" w:name="OLE_LINK85"/>
            <w:r>
              <w:rPr>
                <w:rFonts w:eastAsiaTheme="minorEastAsia"/>
                <w:bCs/>
                <w:lang w:eastAsia="zh-TW"/>
              </w:rPr>
              <w:t>MCS13 (MCS Table 1)</w:t>
            </w:r>
            <w:bookmarkEnd w:id="139"/>
          </w:p>
        </w:tc>
        <w:tc>
          <w:tcPr>
            <w:tcW w:w="68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0435C66" w14:textId="77777777" w:rsidR="00952ABE" w:rsidRDefault="00952ABE" w:rsidP="00B92355">
            <w:pPr>
              <w:keepNext/>
              <w:keepLines/>
              <w:spacing w:after="0" w:line="254" w:lineRule="auto"/>
              <w:jc w:val="center"/>
              <w:rPr>
                <w:rFonts w:eastAsiaTheme="minorEastAsia"/>
                <w:lang w:eastAsia="zh-TW"/>
              </w:rPr>
            </w:pPr>
            <w:bookmarkStart w:id="140" w:name="OLE_LINK39"/>
            <w:r>
              <w:rPr>
                <w:lang w:eastAsia="en-US"/>
              </w:rPr>
              <w:t>TDL</w:t>
            </w:r>
            <w:r>
              <w:rPr>
                <w:rFonts w:eastAsiaTheme="minorEastAsia"/>
                <w:lang w:eastAsia="zh-TW"/>
              </w:rPr>
              <w:t>A</w:t>
            </w:r>
            <w:r>
              <w:rPr>
                <w:lang w:eastAsia="en-US"/>
              </w:rPr>
              <w:t>30-</w:t>
            </w:r>
            <w:r>
              <w:rPr>
                <w:rFonts w:eastAsiaTheme="minorEastAsia"/>
                <w:lang w:eastAsia="zh-TW"/>
              </w:rPr>
              <w:t>10</w:t>
            </w:r>
            <w:bookmarkEnd w:id="140"/>
          </w:p>
        </w:tc>
        <w:tc>
          <w:tcPr>
            <w:tcW w:w="107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3C82E8" w14:textId="415A3A6D" w:rsidR="00952ABE" w:rsidRDefault="00952ABE" w:rsidP="00B92355">
            <w:pPr>
              <w:keepNext/>
              <w:keepLines/>
              <w:spacing w:after="0" w:line="254" w:lineRule="auto"/>
              <w:jc w:val="center"/>
              <w:rPr>
                <w:rFonts w:eastAsiaTheme="minorEastAsia"/>
                <w:lang w:eastAsia="zh-TW"/>
              </w:rPr>
            </w:pPr>
            <w:bookmarkStart w:id="141" w:name="OLE_LINK152"/>
            <w:r>
              <w:rPr>
                <w:rFonts w:eastAsiaTheme="minorEastAsia" w:hint="eastAsia"/>
                <w:lang w:eastAsia="zh-TW"/>
              </w:rPr>
              <w:t>4</w:t>
            </w:r>
            <w:r>
              <w:rPr>
                <w:rFonts w:eastAsiaTheme="minorEastAsia"/>
                <w:lang w:eastAsia="zh-TW"/>
              </w:rPr>
              <w:t>x6</w:t>
            </w:r>
          </w:p>
          <w:p w14:paraId="63FD889B" w14:textId="19888B3F" w:rsidR="00952ABE" w:rsidRDefault="00952ABE" w:rsidP="00B92355">
            <w:pPr>
              <w:keepNext/>
              <w:keepLines/>
              <w:spacing w:after="0" w:line="254" w:lineRule="auto"/>
              <w:jc w:val="center"/>
              <w:rPr>
                <w:rFonts w:eastAsiaTheme="minorEastAsia"/>
                <w:lang w:eastAsia="zh-TW"/>
              </w:rPr>
            </w:pPr>
            <w:r>
              <w:rPr>
                <w:rFonts w:eastAsiaTheme="minorEastAsia"/>
                <w:lang w:eastAsia="zh-TW"/>
              </w:rPr>
              <w:t>ULA with</w:t>
            </w:r>
          </w:p>
          <w:p w14:paraId="0376CD8F" w14:textId="79173AF3" w:rsidR="00952ABE" w:rsidRDefault="00081EAE" w:rsidP="00B92355">
            <w:pPr>
              <w:keepNext/>
              <w:keepLines/>
              <w:spacing w:after="0" w:line="254" w:lineRule="auto"/>
              <w:jc w:val="center"/>
              <w:rPr>
                <w:rFonts w:eastAsiaTheme="minorEastAsia"/>
                <w:lang w:eastAsia="zh-TW"/>
              </w:rPr>
            </w:pPr>
            <w:bookmarkStart w:id="142" w:name="OLE_LINK42"/>
            <w:r w:rsidRPr="00081EAE">
              <w:rPr>
                <w:rFonts w:eastAsiaTheme="minorEastAsia" w:hint="eastAsia"/>
                <w:lang w:val="el-GR" w:eastAsia="zh-TW"/>
              </w:rPr>
              <w:t>α</w:t>
            </w:r>
            <w:r w:rsidRPr="00FF5E9B">
              <w:rPr>
                <w:rFonts w:eastAsiaTheme="minorEastAsia"/>
                <w:lang w:val="en-US" w:eastAsia="zh-TW"/>
              </w:rPr>
              <w:t xml:space="preserve"> = 0.3 and </w:t>
            </w:r>
            <w:r w:rsidRPr="00081EAE">
              <w:rPr>
                <w:rFonts w:eastAsiaTheme="minorEastAsia"/>
                <w:lang w:val="el-GR" w:eastAsia="zh-TW"/>
              </w:rPr>
              <w:t>β</w:t>
            </w:r>
            <w:r w:rsidRPr="00FF5E9B">
              <w:rPr>
                <w:rFonts w:eastAsiaTheme="minorEastAsia"/>
                <w:lang w:val="en-US" w:eastAsia="zh-TW"/>
              </w:rPr>
              <w:t>= 0.005154</w:t>
            </w:r>
            <w:bookmarkEnd w:id="141"/>
            <w:bookmarkEnd w:id="142"/>
          </w:p>
        </w:tc>
        <w:tc>
          <w:tcPr>
            <w:tcW w:w="6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B8A12A" w14:textId="77777777" w:rsidR="00952ABE" w:rsidRDefault="00952ABE"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0BCDA1" w14:textId="241FB83E" w:rsidR="00952ABE" w:rsidRDefault="00EF5E56" w:rsidP="00B92355">
            <w:pPr>
              <w:keepNext/>
              <w:keepLines/>
              <w:spacing w:after="0" w:line="254" w:lineRule="auto"/>
              <w:jc w:val="center"/>
              <w:rPr>
                <w:rFonts w:eastAsiaTheme="minorEastAsia"/>
                <w:lang w:eastAsia="zh-TW"/>
              </w:rPr>
            </w:pPr>
            <w:r>
              <w:rPr>
                <w:rFonts w:eastAsiaTheme="minorEastAsia" w:hint="eastAsia"/>
                <w:lang w:eastAsia="zh-TW"/>
              </w:rPr>
              <w:t>20.81</w:t>
            </w:r>
          </w:p>
        </w:tc>
      </w:tr>
      <w:tr w:rsidR="00CA40C0" w14:paraId="0D79A844"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153E7" w14:textId="70C8017D" w:rsidR="00952ABE" w:rsidRDefault="00C63706" w:rsidP="00B92355">
            <w:pPr>
              <w:keepNext/>
              <w:keepLines/>
              <w:spacing w:after="0" w:line="254" w:lineRule="auto"/>
              <w:jc w:val="center"/>
              <w:rPr>
                <w:rFonts w:eastAsiaTheme="minorEastAsia"/>
                <w:b/>
                <w:bCs/>
                <w:lang w:eastAsia="zh-TW"/>
              </w:rPr>
            </w:pPr>
            <w:bookmarkStart w:id="143" w:name="_Hlk196759359"/>
            <w:bookmarkEnd w:id="137"/>
            <w:bookmarkEnd w:id="138"/>
            <w:r>
              <w:rPr>
                <w:rFonts w:eastAsiaTheme="minorEastAsia"/>
                <w:b/>
                <w:bCs/>
                <w:lang w:eastAsia="zh-TW"/>
              </w:rPr>
              <w:t>H</w:t>
            </w:r>
            <w:r w:rsidR="00952ABE">
              <w:rPr>
                <w:rFonts w:eastAsiaTheme="minorEastAsia"/>
                <w:b/>
                <w:bCs/>
                <w:lang w:eastAsia="zh-TW"/>
              </w:rPr>
              <w:t>andheld UE/Rank 4</w:t>
            </w:r>
          </w:p>
        </w:tc>
        <w:tc>
          <w:tcPr>
            <w:tcW w:w="62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2C9E4F" w14:textId="0BE6A036" w:rsidR="00952ABE" w:rsidRDefault="00952ABE"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C20AEC" w14:textId="086CCF62" w:rsidR="00952ABE" w:rsidRDefault="00952ABE" w:rsidP="00B92355">
            <w:pPr>
              <w:keepNext/>
              <w:keepLines/>
              <w:spacing w:after="0" w:line="254" w:lineRule="auto"/>
              <w:jc w:val="center"/>
              <w:rPr>
                <w:rFonts w:eastAsiaTheme="minorEastAsia"/>
                <w:lang w:eastAsia="zh-TW"/>
              </w:rPr>
            </w:pPr>
            <w:r>
              <w:rPr>
                <w:rFonts w:eastAsiaTheme="minorEastAsia"/>
                <w:bCs/>
                <w:lang w:eastAsia="zh-TW"/>
              </w:rPr>
              <w:t>MCS17 (MCS Table 1)</w:t>
            </w:r>
          </w:p>
        </w:tc>
        <w:tc>
          <w:tcPr>
            <w:tcW w:w="68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29F1DA" w14:textId="02D73633" w:rsidR="00952ABE" w:rsidRDefault="00952ABE" w:rsidP="00B92355">
            <w:pPr>
              <w:keepNext/>
              <w:keepLines/>
              <w:spacing w:after="0" w:line="254" w:lineRule="auto"/>
              <w:jc w:val="center"/>
              <w:rPr>
                <w:lang w:eastAsia="en-US"/>
              </w:rPr>
            </w:pPr>
            <w:r>
              <w:rPr>
                <w:lang w:eastAsia="en-US"/>
              </w:rPr>
              <w:t>TDL</w:t>
            </w:r>
            <w:r>
              <w:rPr>
                <w:rFonts w:eastAsiaTheme="minorEastAsia"/>
                <w:lang w:eastAsia="zh-TW"/>
              </w:rPr>
              <w:t>A</w:t>
            </w:r>
            <w:r>
              <w:rPr>
                <w:lang w:eastAsia="en-US"/>
              </w:rPr>
              <w:t>30-</w:t>
            </w:r>
            <w:r>
              <w:rPr>
                <w:rFonts w:eastAsiaTheme="minorEastAsia"/>
                <w:lang w:eastAsia="zh-TW"/>
              </w:rPr>
              <w:t>10</w:t>
            </w:r>
          </w:p>
        </w:tc>
        <w:tc>
          <w:tcPr>
            <w:tcW w:w="107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4430D4" w14:textId="7D6F2AF1" w:rsidR="00952ABE" w:rsidRPr="004E5988" w:rsidRDefault="00952ABE" w:rsidP="00B92355">
            <w:pPr>
              <w:keepNext/>
              <w:keepLines/>
              <w:spacing w:after="0" w:line="252" w:lineRule="auto"/>
              <w:jc w:val="center"/>
              <w:rPr>
                <w:rFonts w:eastAsiaTheme="minorEastAsia"/>
                <w:lang w:eastAsia="zh-TW"/>
              </w:rPr>
            </w:pPr>
            <w:r>
              <w:rPr>
                <w:rFonts w:eastAsiaTheme="minorEastAsia" w:hint="eastAsia"/>
                <w:lang w:eastAsia="zh-TW"/>
              </w:rPr>
              <w:t>4</w:t>
            </w:r>
            <w:r w:rsidRPr="004E5988">
              <w:rPr>
                <w:rFonts w:eastAsiaTheme="minorEastAsia"/>
                <w:lang w:eastAsia="zh-TW"/>
              </w:rPr>
              <w:t>x6</w:t>
            </w:r>
          </w:p>
          <w:p w14:paraId="2111F515" w14:textId="47E1FDC8" w:rsidR="00952ABE" w:rsidRPr="004E5988" w:rsidRDefault="00952ABE" w:rsidP="00B92355">
            <w:pPr>
              <w:keepNext/>
              <w:keepLines/>
              <w:spacing w:after="0" w:line="252" w:lineRule="auto"/>
              <w:jc w:val="center"/>
              <w:rPr>
                <w:rFonts w:eastAsiaTheme="minorEastAsia"/>
                <w:lang w:eastAsia="zh-TW"/>
              </w:rPr>
            </w:pPr>
            <w:r w:rsidRPr="004E5988">
              <w:rPr>
                <w:rFonts w:eastAsiaTheme="minorEastAsia"/>
                <w:lang w:eastAsia="zh-TW"/>
              </w:rPr>
              <w:t>ULA with</w:t>
            </w:r>
          </w:p>
          <w:p w14:paraId="0D30042D" w14:textId="35D15459" w:rsidR="00952ABE" w:rsidRDefault="00081EAE" w:rsidP="00B92355">
            <w:pPr>
              <w:keepNext/>
              <w:keepLines/>
              <w:spacing w:after="0" w:line="254" w:lineRule="auto"/>
              <w:jc w:val="center"/>
              <w:rPr>
                <w:rFonts w:eastAsiaTheme="minorEastAsia"/>
                <w:lang w:eastAsia="zh-TW"/>
              </w:rPr>
            </w:pPr>
            <w:r w:rsidRPr="00081EAE">
              <w:rPr>
                <w:rFonts w:hint="eastAsia"/>
                <w:lang w:val="el-GR"/>
              </w:rPr>
              <w:t>α</w:t>
            </w:r>
            <w:r w:rsidRPr="00FF5E9B">
              <w:rPr>
                <w:lang w:val="en-US"/>
              </w:rPr>
              <w:t xml:space="preserve"> = 0.3 and </w:t>
            </w:r>
            <w:r w:rsidRPr="00081EAE">
              <w:rPr>
                <w:lang w:val="el-GR"/>
              </w:rPr>
              <w:t>β</w:t>
            </w:r>
            <w:r w:rsidRPr="00FF5E9B">
              <w:rPr>
                <w:lang w:val="en-US"/>
              </w:rPr>
              <w:t>= 0.005154</w:t>
            </w:r>
          </w:p>
        </w:tc>
        <w:tc>
          <w:tcPr>
            <w:tcW w:w="6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1CECDF" w14:textId="5AD3B2C3" w:rsidR="00952ABE" w:rsidRDefault="00952ABE"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B7D52B" w14:textId="2E610BF9" w:rsidR="00952ABE" w:rsidRDefault="00EF5E56" w:rsidP="00B92355">
            <w:pPr>
              <w:keepNext/>
              <w:keepLines/>
              <w:spacing w:after="0" w:line="254" w:lineRule="auto"/>
              <w:jc w:val="center"/>
              <w:rPr>
                <w:rFonts w:eastAsiaTheme="minorEastAsia"/>
                <w:lang w:eastAsia="zh-TW"/>
              </w:rPr>
            </w:pPr>
            <w:r>
              <w:rPr>
                <w:rFonts w:eastAsiaTheme="minorEastAsia" w:hint="eastAsia"/>
                <w:lang w:eastAsia="zh-TW"/>
              </w:rPr>
              <w:t>NA</w:t>
            </w:r>
          </w:p>
        </w:tc>
      </w:tr>
      <w:bookmarkEnd w:id="143"/>
      <w:tr w:rsidR="00952ABE" w14:paraId="2EACB4A8"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A51C7D" w14:textId="2094CC63" w:rsidR="00952ABE" w:rsidRDefault="00C63706" w:rsidP="00B92355">
            <w:pPr>
              <w:keepNext/>
              <w:keepLines/>
              <w:spacing w:after="0" w:line="254" w:lineRule="auto"/>
              <w:jc w:val="center"/>
              <w:rPr>
                <w:rFonts w:eastAsiaTheme="minorEastAsia"/>
                <w:b/>
                <w:bCs/>
                <w:lang w:eastAsia="zh-TW"/>
              </w:rPr>
            </w:pPr>
            <w:r>
              <w:rPr>
                <w:rFonts w:eastAsiaTheme="minorEastAsia"/>
                <w:b/>
                <w:bCs/>
                <w:lang w:eastAsia="zh-TW"/>
              </w:rPr>
              <w:t>H</w:t>
            </w:r>
            <w:r w:rsidR="00952ABE">
              <w:rPr>
                <w:rFonts w:eastAsiaTheme="minorEastAsia"/>
                <w:b/>
                <w:bCs/>
                <w:lang w:eastAsia="zh-TW"/>
              </w:rPr>
              <w:t>andheld UE/Rank 4</w:t>
            </w:r>
          </w:p>
        </w:tc>
        <w:tc>
          <w:tcPr>
            <w:tcW w:w="62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42B46F" w14:textId="2576A7AD" w:rsidR="00952ABE" w:rsidRDefault="00952ABE"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10FC09" w14:textId="658C563E" w:rsidR="00952ABE" w:rsidRDefault="00952ABE" w:rsidP="00B92355">
            <w:pPr>
              <w:keepNext/>
              <w:keepLines/>
              <w:spacing w:after="0" w:line="254" w:lineRule="auto"/>
              <w:jc w:val="center"/>
              <w:rPr>
                <w:rFonts w:eastAsiaTheme="minorEastAsia"/>
                <w:lang w:eastAsia="zh-TW"/>
              </w:rPr>
            </w:pPr>
            <w:r>
              <w:rPr>
                <w:rFonts w:eastAsiaTheme="minorEastAsia"/>
                <w:bCs/>
                <w:lang w:eastAsia="zh-TW"/>
              </w:rPr>
              <w:t>MCS20 (MCS Table 2)</w:t>
            </w:r>
          </w:p>
        </w:tc>
        <w:tc>
          <w:tcPr>
            <w:tcW w:w="68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EA1CCE5" w14:textId="53915B94" w:rsidR="00952ABE" w:rsidRDefault="00952ABE" w:rsidP="00B92355">
            <w:pPr>
              <w:keepNext/>
              <w:keepLines/>
              <w:spacing w:after="0" w:line="254" w:lineRule="auto"/>
              <w:jc w:val="center"/>
              <w:rPr>
                <w:lang w:eastAsia="en-US"/>
              </w:rPr>
            </w:pPr>
            <w:r>
              <w:rPr>
                <w:lang w:eastAsia="en-US"/>
              </w:rPr>
              <w:t>TDL</w:t>
            </w:r>
            <w:r>
              <w:rPr>
                <w:rFonts w:eastAsiaTheme="minorEastAsia"/>
                <w:lang w:eastAsia="zh-TW"/>
              </w:rPr>
              <w:t>A</w:t>
            </w:r>
            <w:r>
              <w:rPr>
                <w:lang w:eastAsia="en-US"/>
              </w:rPr>
              <w:t>30-</w:t>
            </w:r>
            <w:r>
              <w:rPr>
                <w:rFonts w:eastAsiaTheme="minorEastAsia"/>
                <w:lang w:eastAsia="zh-TW"/>
              </w:rPr>
              <w:t>10</w:t>
            </w:r>
          </w:p>
        </w:tc>
        <w:tc>
          <w:tcPr>
            <w:tcW w:w="1074"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73188E" w14:textId="77777777" w:rsidR="00952ABE" w:rsidRDefault="00952ABE" w:rsidP="00B92355">
            <w:pPr>
              <w:keepNext/>
              <w:keepLines/>
              <w:spacing w:after="0" w:line="252" w:lineRule="auto"/>
              <w:jc w:val="center"/>
              <w:rPr>
                <w:rFonts w:eastAsiaTheme="minorEastAsia"/>
                <w:lang w:eastAsia="zh-TW"/>
              </w:rPr>
            </w:pPr>
            <w:r>
              <w:rPr>
                <w:rFonts w:eastAsiaTheme="minorEastAsia"/>
                <w:lang w:eastAsia="zh-TW"/>
              </w:rPr>
              <w:t>4x6</w:t>
            </w:r>
          </w:p>
          <w:p w14:paraId="7C81C69D" w14:textId="21900FC9" w:rsidR="00952ABE" w:rsidRDefault="00952ABE" w:rsidP="00B92355">
            <w:pPr>
              <w:keepNext/>
              <w:keepLines/>
              <w:spacing w:after="0" w:line="252" w:lineRule="auto"/>
              <w:jc w:val="center"/>
              <w:rPr>
                <w:rFonts w:eastAsiaTheme="minorEastAsia"/>
                <w:lang w:eastAsia="zh-TW"/>
              </w:rPr>
            </w:pPr>
            <w:r>
              <w:rPr>
                <w:rFonts w:eastAsiaTheme="minorEastAsia"/>
                <w:lang w:eastAsia="zh-TW"/>
              </w:rPr>
              <w:t>ULA with</w:t>
            </w:r>
          </w:p>
          <w:p w14:paraId="603E4F1F" w14:textId="758A4264" w:rsidR="00952ABE" w:rsidRDefault="00081EAE" w:rsidP="00B92355">
            <w:pPr>
              <w:keepNext/>
              <w:keepLines/>
              <w:spacing w:after="0" w:line="252" w:lineRule="auto"/>
              <w:jc w:val="center"/>
              <w:rPr>
                <w:rFonts w:eastAsiaTheme="minorEastAsia"/>
                <w:lang w:eastAsia="zh-TW"/>
              </w:rPr>
            </w:pPr>
            <w:r w:rsidRPr="00081EAE">
              <w:rPr>
                <w:rFonts w:hint="eastAsia"/>
                <w:lang w:val="el-GR"/>
              </w:rPr>
              <w:t>α</w:t>
            </w:r>
            <w:r w:rsidRPr="00FF5E9B">
              <w:rPr>
                <w:lang w:val="en-US"/>
              </w:rPr>
              <w:t xml:space="preserve"> = 0.3 and </w:t>
            </w:r>
            <w:r w:rsidRPr="00081EAE">
              <w:rPr>
                <w:lang w:val="el-GR"/>
              </w:rPr>
              <w:t>β</w:t>
            </w:r>
            <w:r w:rsidRPr="00FF5E9B">
              <w:rPr>
                <w:lang w:val="en-US"/>
              </w:rPr>
              <w:t>= 0.005154</w:t>
            </w:r>
          </w:p>
        </w:tc>
        <w:tc>
          <w:tcPr>
            <w:tcW w:w="6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6E419C" w14:textId="2F96E9FA" w:rsidR="00952ABE" w:rsidRDefault="00952ABE"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D7E65A" w14:textId="32715F2F" w:rsidR="00952ABE" w:rsidRDefault="00EF5E56" w:rsidP="00B92355">
            <w:pPr>
              <w:keepNext/>
              <w:keepLines/>
              <w:spacing w:after="0" w:line="254" w:lineRule="auto"/>
              <w:jc w:val="center"/>
              <w:rPr>
                <w:rFonts w:eastAsiaTheme="minorEastAsia"/>
                <w:lang w:eastAsia="zh-TW"/>
              </w:rPr>
            </w:pPr>
            <w:r>
              <w:rPr>
                <w:rFonts w:eastAsiaTheme="minorEastAsia" w:hint="eastAsia"/>
                <w:lang w:eastAsia="zh-TW"/>
              </w:rPr>
              <w:t>NA</w:t>
            </w:r>
          </w:p>
        </w:tc>
      </w:tr>
      <w:tr w:rsidR="00952ABE" w14:paraId="4B3C4D11"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A2C788" w14:textId="30DE6F74" w:rsidR="00952ABE" w:rsidRDefault="00C63706" w:rsidP="00B92355">
            <w:pPr>
              <w:keepNext/>
              <w:keepLines/>
              <w:spacing w:after="0" w:line="254" w:lineRule="auto"/>
              <w:jc w:val="center"/>
              <w:rPr>
                <w:rFonts w:eastAsiaTheme="minorEastAsia"/>
                <w:b/>
                <w:bCs/>
                <w:lang w:eastAsia="zh-TW"/>
              </w:rPr>
            </w:pPr>
            <w:r>
              <w:rPr>
                <w:rFonts w:eastAsiaTheme="minorEastAsia"/>
                <w:b/>
                <w:bCs/>
                <w:lang w:eastAsia="zh-TW"/>
              </w:rPr>
              <w:t>H</w:t>
            </w:r>
            <w:r w:rsidR="00952ABE">
              <w:rPr>
                <w:rFonts w:eastAsiaTheme="minorEastAsia"/>
                <w:b/>
                <w:bCs/>
                <w:lang w:eastAsia="zh-TW"/>
              </w:rPr>
              <w:t>andheld UE/Rank 4</w:t>
            </w:r>
          </w:p>
        </w:tc>
        <w:tc>
          <w:tcPr>
            <w:tcW w:w="62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9CD99E0" w14:textId="16F3D0FF" w:rsidR="00952ABE" w:rsidRDefault="00952ABE"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F950EAC" w14:textId="29D47920" w:rsidR="00952ABE" w:rsidRDefault="00952ABE" w:rsidP="00B92355">
            <w:pPr>
              <w:keepNext/>
              <w:keepLines/>
              <w:spacing w:after="0" w:line="254" w:lineRule="auto"/>
              <w:jc w:val="center"/>
              <w:rPr>
                <w:rFonts w:eastAsiaTheme="minorEastAsia"/>
                <w:lang w:eastAsia="zh-TW"/>
              </w:rPr>
            </w:pPr>
            <w:bookmarkStart w:id="144" w:name="OLE_LINK145"/>
            <w:r>
              <w:rPr>
                <w:rFonts w:eastAsiaTheme="minorEastAsia"/>
                <w:bCs/>
                <w:lang w:eastAsia="zh-TW"/>
              </w:rPr>
              <w:t>MCS13 (MCS Table 1)</w:t>
            </w:r>
            <w:bookmarkEnd w:id="144"/>
          </w:p>
        </w:tc>
        <w:tc>
          <w:tcPr>
            <w:tcW w:w="681"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460D6B1" w14:textId="41DA35BE" w:rsidR="00952ABE" w:rsidRDefault="00952ABE" w:rsidP="00B92355">
            <w:pPr>
              <w:keepNext/>
              <w:keepLines/>
              <w:spacing w:after="0" w:line="254" w:lineRule="auto"/>
              <w:jc w:val="center"/>
              <w:rPr>
                <w:lang w:eastAsia="en-US"/>
              </w:rPr>
            </w:pPr>
            <w:r>
              <w:rPr>
                <w:lang w:eastAsia="en-US"/>
              </w:rPr>
              <w:t>TDL</w:t>
            </w:r>
            <w:r>
              <w:rPr>
                <w:rFonts w:eastAsiaTheme="minorEastAsia"/>
                <w:lang w:eastAsia="zh-TW"/>
              </w:rPr>
              <w:t>A</w:t>
            </w:r>
            <w:r>
              <w:rPr>
                <w:lang w:eastAsia="en-US"/>
              </w:rPr>
              <w:t>30-</w:t>
            </w:r>
            <w:r>
              <w:rPr>
                <w:rFonts w:eastAsiaTheme="minorEastAsia"/>
                <w:lang w:eastAsia="zh-TW"/>
              </w:rPr>
              <w:t>10</w:t>
            </w:r>
          </w:p>
        </w:tc>
        <w:tc>
          <w:tcPr>
            <w:tcW w:w="1074"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B4C852D" w14:textId="77777777" w:rsidR="00952ABE" w:rsidRDefault="00952ABE" w:rsidP="00B92355">
            <w:pPr>
              <w:keepNext/>
              <w:keepLines/>
              <w:spacing w:after="0" w:line="252" w:lineRule="auto"/>
              <w:jc w:val="center"/>
              <w:rPr>
                <w:rFonts w:eastAsiaTheme="minorEastAsia"/>
                <w:lang w:eastAsia="zh-TW"/>
              </w:rPr>
            </w:pPr>
            <w:r>
              <w:rPr>
                <w:rFonts w:eastAsiaTheme="minorEastAsia"/>
                <w:lang w:eastAsia="zh-TW"/>
              </w:rPr>
              <w:t>4x6</w:t>
            </w:r>
          </w:p>
          <w:p w14:paraId="719DF04D" w14:textId="2EBA46EC" w:rsidR="00952ABE" w:rsidRDefault="00952ABE" w:rsidP="00B92355">
            <w:pPr>
              <w:keepNext/>
              <w:keepLines/>
              <w:spacing w:after="0" w:line="252" w:lineRule="auto"/>
              <w:jc w:val="center"/>
              <w:rPr>
                <w:rFonts w:eastAsiaTheme="minorEastAsia"/>
                <w:lang w:eastAsia="zh-TW"/>
              </w:rPr>
            </w:pPr>
            <w:r>
              <w:rPr>
                <w:rFonts w:eastAsiaTheme="minorEastAsia"/>
                <w:lang w:eastAsia="zh-TW"/>
              </w:rPr>
              <w:t>ULA with</w:t>
            </w:r>
          </w:p>
          <w:p w14:paraId="52192808" w14:textId="5B80FFF1" w:rsidR="00952ABE" w:rsidRDefault="00081EAE" w:rsidP="00B92355">
            <w:pPr>
              <w:keepNext/>
              <w:keepLines/>
              <w:spacing w:after="0" w:line="252" w:lineRule="auto"/>
              <w:jc w:val="center"/>
              <w:rPr>
                <w:rFonts w:eastAsiaTheme="minorEastAsia"/>
                <w:lang w:eastAsia="zh-TW"/>
              </w:rPr>
            </w:pPr>
            <w:bookmarkStart w:id="145" w:name="OLE_LINK43"/>
            <w:r w:rsidRPr="00081EAE">
              <w:rPr>
                <w:rFonts w:eastAsiaTheme="minorEastAsia" w:hint="eastAsia"/>
                <w:lang w:val="el-GR" w:eastAsia="zh-TW"/>
              </w:rPr>
              <w:t>α</w:t>
            </w:r>
            <w:r w:rsidRPr="00FF5E9B">
              <w:rPr>
                <w:rFonts w:eastAsiaTheme="minorEastAsia"/>
                <w:lang w:val="en-US" w:eastAsia="zh-TW"/>
              </w:rPr>
              <w:t xml:space="preserve"> = 0.3 and </w:t>
            </w:r>
            <w:r w:rsidRPr="00081EAE">
              <w:rPr>
                <w:rFonts w:eastAsiaTheme="minorEastAsia"/>
                <w:lang w:val="el-GR" w:eastAsia="zh-TW"/>
              </w:rPr>
              <w:t>β</w:t>
            </w:r>
            <w:r w:rsidRPr="00FF5E9B">
              <w:rPr>
                <w:rFonts w:eastAsiaTheme="minorEastAsia"/>
                <w:lang w:val="en-US" w:eastAsia="zh-TW"/>
              </w:rPr>
              <w:t>= 0.07179</w:t>
            </w:r>
            <w:bookmarkEnd w:id="145"/>
          </w:p>
        </w:tc>
        <w:tc>
          <w:tcPr>
            <w:tcW w:w="64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A218BAE" w14:textId="76F01EFD" w:rsidR="00952ABE" w:rsidRDefault="00952ABE"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3F864B5" w14:textId="1E34235A" w:rsidR="00952ABE" w:rsidRDefault="00EF5E56" w:rsidP="00B92355">
            <w:pPr>
              <w:keepNext/>
              <w:keepLines/>
              <w:spacing w:after="0" w:line="254" w:lineRule="auto"/>
              <w:jc w:val="center"/>
              <w:rPr>
                <w:rFonts w:eastAsiaTheme="minorEastAsia"/>
                <w:lang w:eastAsia="zh-TW"/>
              </w:rPr>
            </w:pPr>
            <w:r>
              <w:rPr>
                <w:rFonts w:eastAsiaTheme="minorEastAsia" w:hint="eastAsia"/>
                <w:lang w:eastAsia="zh-TW"/>
              </w:rPr>
              <w:t>23.55</w:t>
            </w:r>
          </w:p>
        </w:tc>
      </w:tr>
      <w:tr w:rsidR="00952ABE" w14:paraId="5C0B48CD"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BD886F" w14:textId="56C7C48A" w:rsidR="00952ABE" w:rsidRDefault="00C63706" w:rsidP="00B92355">
            <w:pPr>
              <w:keepNext/>
              <w:keepLines/>
              <w:spacing w:after="0" w:line="254" w:lineRule="auto"/>
              <w:jc w:val="center"/>
              <w:rPr>
                <w:rFonts w:eastAsiaTheme="minorEastAsia"/>
                <w:b/>
                <w:bCs/>
                <w:lang w:eastAsia="zh-TW"/>
              </w:rPr>
            </w:pPr>
            <w:r>
              <w:rPr>
                <w:rFonts w:eastAsiaTheme="minorEastAsia"/>
                <w:b/>
                <w:bCs/>
                <w:lang w:eastAsia="zh-TW"/>
              </w:rPr>
              <w:t>H</w:t>
            </w:r>
            <w:r w:rsidR="00952ABE">
              <w:rPr>
                <w:rFonts w:eastAsiaTheme="minorEastAsia"/>
                <w:b/>
                <w:bCs/>
                <w:lang w:eastAsia="zh-TW"/>
              </w:rPr>
              <w:t>andheld UE/Rank 4</w:t>
            </w:r>
          </w:p>
        </w:tc>
        <w:tc>
          <w:tcPr>
            <w:tcW w:w="62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D27E092" w14:textId="20F2A950" w:rsidR="00952ABE" w:rsidRDefault="00952ABE"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DDEF724" w14:textId="06315254" w:rsidR="00952ABE" w:rsidRDefault="00952ABE" w:rsidP="00B92355">
            <w:pPr>
              <w:keepNext/>
              <w:keepLines/>
              <w:spacing w:after="0" w:line="254" w:lineRule="auto"/>
              <w:jc w:val="center"/>
              <w:rPr>
                <w:rFonts w:eastAsiaTheme="minorEastAsia"/>
                <w:lang w:eastAsia="zh-TW"/>
              </w:rPr>
            </w:pPr>
            <w:r>
              <w:rPr>
                <w:rFonts w:eastAsiaTheme="minorEastAsia"/>
                <w:bCs/>
                <w:lang w:eastAsia="zh-TW"/>
              </w:rPr>
              <w:t>MCS17 (MCS Table 1)</w:t>
            </w:r>
          </w:p>
        </w:tc>
        <w:tc>
          <w:tcPr>
            <w:tcW w:w="681"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DBBD91A" w14:textId="3D1A178D" w:rsidR="00952ABE" w:rsidRDefault="00952ABE" w:rsidP="00B92355">
            <w:pPr>
              <w:keepNext/>
              <w:keepLines/>
              <w:spacing w:after="0" w:line="254" w:lineRule="auto"/>
              <w:jc w:val="center"/>
              <w:rPr>
                <w:lang w:eastAsia="en-US"/>
              </w:rPr>
            </w:pPr>
            <w:r>
              <w:rPr>
                <w:lang w:eastAsia="en-US"/>
              </w:rPr>
              <w:t>TDL</w:t>
            </w:r>
            <w:r>
              <w:rPr>
                <w:rFonts w:eastAsiaTheme="minorEastAsia"/>
                <w:lang w:eastAsia="zh-TW"/>
              </w:rPr>
              <w:t>A</w:t>
            </w:r>
            <w:r>
              <w:rPr>
                <w:lang w:eastAsia="en-US"/>
              </w:rPr>
              <w:t>30-</w:t>
            </w:r>
            <w:r>
              <w:rPr>
                <w:rFonts w:eastAsiaTheme="minorEastAsia"/>
                <w:lang w:eastAsia="zh-TW"/>
              </w:rPr>
              <w:t>10</w:t>
            </w:r>
          </w:p>
        </w:tc>
        <w:tc>
          <w:tcPr>
            <w:tcW w:w="1074"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D064B59" w14:textId="77777777" w:rsidR="00952ABE" w:rsidRDefault="00952ABE" w:rsidP="00B92355">
            <w:pPr>
              <w:keepNext/>
              <w:keepLines/>
              <w:spacing w:after="0" w:line="252" w:lineRule="auto"/>
              <w:jc w:val="center"/>
              <w:rPr>
                <w:rFonts w:eastAsiaTheme="minorEastAsia"/>
                <w:lang w:eastAsia="zh-TW"/>
              </w:rPr>
            </w:pPr>
            <w:r>
              <w:rPr>
                <w:rFonts w:eastAsiaTheme="minorEastAsia"/>
                <w:lang w:eastAsia="zh-TW"/>
              </w:rPr>
              <w:t>4x6</w:t>
            </w:r>
          </w:p>
          <w:p w14:paraId="658567FA" w14:textId="3B3F885A" w:rsidR="00952ABE" w:rsidRDefault="00952ABE" w:rsidP="00B92355">
            <w:pPr>
              <w:keepNext/>
              <w:keepLines/>
              <w:spacing w:after="0" w:line="252" w:lineRule="auto"/>
              <w:jc w:val="center"/>
              <w:rPr>
                <w:rFonts w:eastAsiaTheme="minorEastAsia"/>
                <w:lang w:eastAsia="zh-TW"/>
              </w:rPr>
            </w:pPr>
            <w:r>
              <w:rPr>
                <w:rFonts w:eastAsiaTheme="minorEastAsia"/>
                <w:lang w:eastAsia="zh-TW"/>
              </w:rPr>
              <w:t>ULA with</w:t>
            </w:r>
          </w:p>
          <w:p w14:paraId="7A8476AF" w14:textId="2322ED1E" w:rsidR="00952ABE" w:rsidRPr="0004592B" w:rsidRDefault="00081EAE" w:rsidP="00B92355">
            <w:pPr>
              <w:keepNext/>
              <w:keepLines/>
              <w:spacing w:after="0" w:line="252" w:lineRule="auto"/>
              <w:jc w:val="center"/>
              <w:rPr>
                <w:rFonts w:eastAsiaTheme="minorEastAsia"/>
                <w:lang w:eastAsia="zh-TW"/>
              </w:rPr>
            </w:pPr>
            <w:r w:rsidRPr="00081EAE">
              <w:rPr>
                <w:rFonts w:hint="eastAsia"/>
                <w:lang w:val="el-GR"/>
              </w:rPr>
              <w:t>α</w:t>
            </w:r>
            <w:r w:rsidRPr="00FF5E9B">
              <w:rPr>
                <w:lang w:val="en-US"/>
              </w:rPr>
              <w:t xml:space="preserve"> = 0.3 and </w:t>
            </w:r>
            <w:r w:rsidRPr="00081EAE">
              <w:rPr>
                <w:lang w:val="el-GR"/>
              </w:rPr>
              <w:t>β</w:t>
            </w:r>
            <w:r w:rsidRPr="00FF5E9B">
              <w:rPr>
                <w:lang w:val="en-US"/>
              </w:rPr>
              <w:t>= 0.07179</w:t>
            </w:r>
          </w:p>
        </w:tc>
        <w:tc>
          <w:tcPr>
            <w:tcW w:w="64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6CA1946" w14:textId="02189CEC" w:rsidR="00952ABE" w:rsidRDefault="00952ABE"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52387C74" w14:textId="41A05AB1" w:rsidR="00952ABE" w:rsidRDefault="00EF5E56" w:rsidP="00B92355">
            <w:pPr>
              <w:keepNext/>
              <w:keepLines/>
              <w:spacing w:after="0" w:line="254" w:lineRule="auto"/>
              <w:jc w:val="center"/>
              <w:rPr>
                <w:rFonts w:eastAsiaTheme="minorEastAsia"/>
                <w:lang w:eastAsia="zh-TW"/>
              </w:rPr>
            </w:pPr>
            <w:r>
              <w:rPr>
                <w:rFonts w:eastAsiaTheme="minorEastAsia" w:hint="eastAsia"/>
                <w:lang w:eastAsia="zh-TW"/>
              </w:rPr>
              <w:t>NA</w:t>
            </w:r>
          </w:p>
        </w:tc>
      </w:tr>
      <w:tr w:rsidR="00952ABE" w14:paraId="090B41F6" w14:textId="77777777" w:rsidTr="00BF1CC8">
        <w:trPr>
          <w:trHeight w:val="278"/>
          <w:jc w:val="center"/>
        </w:trPr>
        <w:tc>
          <w:tcPr>
            <w:tcW w:w="7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FB10E" w14:textId="4CBA5CD3" w:rsidR="00952ABE" w:rsidRDefault="00C63706" w:rsidP="00B92355">
            <w:pPr>
              <w:keepNext/>
              <w:keepLines/>
              <w:spacing w:after="0" w:line="254" w:lineRule="auto"/>
              <w:jc w:val="center"/>
              <w:rPr>
                <w:rFonts w:eastAsiaTheme="minorEastAsia"/>
                <w:b/>
                <w:bCs/>
                <w:lang w:eastAsia="zh-TW"/>
              </w:rPr>
            </w:pPr>
            <w:r>
              <w:rPr>
                <w:rFonts w:eastAsiaTheme="minorEastAsia"/>
                <w:b/>
                <w:bCs/>
                <w:lang w:eastAsia="zh-TW"/>
              </w:rPr>
              <w:t>H</w:t>
            </w:r>
            <w:r w:rsidR="00952ABE">
              <w:rPr>
                <w:rFonts w:eastAsiaTheme="minorEastAsia"/>
                <w:b/>
                <w:bCs/>
                <w:lang w:eastAsia="zh-TW"/>
              </w:rPr>
              <w:t>andheld UE/Rank 4</w:t>
            </w:r>
          </w:p>
        </w:tc>
        <w:tc>
          <w:tcPr>
            <w:tcW w:w="622"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53D84B77" w14:textId="6D1730B6" w:rsidR="00952ABE" w:rsidRDefault="00952ABE" w:rsidP="00B92355">
            <w:pPr>
              <w:keepNext/>
              <w:keepLines/>
              <w:spacing w:after="0" w:line="254" w:lineRule="auto"/>
              <w:jc w:val="center"/>
              <w:rPr>
                <w:rFonts w:eastAsiaTheme="minorEastAsia"/>
                <w:lang w:eastAsia="zh-TW"/>
              </w:rPr>
            </w:pPr>
            <w:r>
              <w:rPr>
                <w:rFonts w:eastAsiaTheme="minorEastAsia"/>
                <w:lang w:eastAsia="zh-TW"/>
              </w:rPr>
              <w:t>40 / 30</w:t>
            </w:r>
          </w:p>
        </w:tc>
        <w:tc>
          <w:tcPr>
            <w:tcW w:w="697"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BD3E4DB" w14:textId="26AA1DE6" w:rsidR="00952ABE" w:rsidRDefault="00952ABE" w:rsidP="00B92355">
            <w:pPr>
              <w:keepNext/>
              <w:keepLines/>
              <w:spacing w:after="0" w:line="254" w:lineRule="auto"/>
              <w:jc w:val="center"/>
              <w:rPr>
                <w:rFonts w:eastAsiaTheme="minorEastAsia"/>
                <w:lang w:eastAsia="zh-TW"/>
              </w:rPr>
            </w:pPr>
            <w:r>
              <w:rPr>
                <w:rFonts w:eastAsiaTheme="minorEastAsia"/>
                <w:bCs/>
                <w:lang w:eastAsia="zh-TW"/>
              </w:rPr>
              <w:t>MCS20 (MCS Table 2)</w:t>
            </w:r>
          </w:p>
        </w:tc>
        <w:tc>
          <w:tcPr>
            <w:tcW w:w="681"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AFF6A1D" w14:textId="07F722A6" w:rsidR="00952ABE" w:rsidRDefault="00952ABE" w:rsidP="00B92355">
            <w:pPr>
              <w:keepNext/>
              <w:keepLines/>
              <w:spacing w:after="0" w:line="254" w:lineRule="auto"/>
              <w:jc w:val="center"/>
              <w:rPr>
                <w:lang w:eastAsia="en-US"/>
              </w:rPr>
            </w:pPr>
            <w:r>
              <w:rPr>
                <w:lang w:eastAsia="en-US"/>
              </w:rPr>
              <w:t>TDL</w:t>
            </w:r>
            <w:r>
              <w:rPr>
                <w:rFonts w:eastAsiaTheme="minorEastAsia"/>
                <w:lang w:eastAsia="zh-TW"/>
              </w:rPr>
              <w:t>A</w:t>
            </w:r>
            <w:r>
              <w:rPr>
                <w:lang w:eastAsia="en-US"/>
              </w:rPr>
              <w:t>30-</w:t>
            </w:r>
            <w:r>
              <w:rPr>
                <w:rFonts w:eastAsiaTheme="minorEastAsia"/>
                <w:lang w:eastAsia="zh-TW"/>
              </w:rPr>
              <w:t>10</w:t>
            </w:r>
          </w:p>
        </w:tc>
        <w:tc>
          <w:tcPr>
            <w:tcW w:w="1074"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EF8DF05" w14:textId="77777777" w:rsidR="00952ABE" w:rsidRDefault="00952ABE" w:rsidP="00B92355">
            <w:pPr>
              <w:keepNext/>
              <w:keepLines/>
              <w:spacing w:after="0" w:line="252" w:lineRule="auto"/>
              <w:jc w:val="center"/>
              <w:rPr>
                <w:rFonts w:eastAsiaTheme="minorEastAsia"/>
                <w:lang w:eastAsia="zh-TW"/>
              </w:rPr>
            </w:pPr>
            <w:bookmarkStart w:id="146" w:name="OLE_LINK108"/>
            <w:r>
              <w:rPr>
                <w:rFonts w:eastAsiaTheme="minorEastAsia"/>
                <w:lang w:eastAsia="zh-TW"/>
              </w:rPr>
              <w:t>4x6</w:t>
            </w:r>
          </w:p>
          <w:p w14:paraId="1C909CCF" w14:textId="0F5EBC84" w:rsidR="00952ABE" w:rsidRDefault="00952ABE" w:rsidP="00B92355">
            <w:pPr>
              <w:keepNext/>
              <w:keepLines/>
              <w:spacing w:after="0" w:line="252" w:lineRule="auto"/>
              <w:jc w:val="center"/>
              <w:rPr>
                <w:rFonts w:eastAsiaTheme="minorEastAsia"/>
                <w:lang w:eastAsia="zh-TW"/>
              </w:rPr>
            </w:pPr>
            <w:r>
              <w:rPr>
                <w:rFonts w:eastAsiaTheme="minorEastAsia"/>
                <w:lang w:eastAsia="zh-TW"/>
              </w:rPr>
              <w:t>ULA with</w:t>
            </w:r>
          </w:p>
          <w:p w14:paraId="3396E275" w14:textId="13BE8AF9" w:rsidR="00952ABE" w:rsidRPr="0004592B" w:rsidRDefault="00081EAE" w:rsidP="00B92355">
            <w:pPr>
              <w:keepNext/>
              <w:keepLines/>
              <w:spacing w:after="0" w:line="252" w:lineRule="auto"/>
              <w:jc w:val="center"/>
              <w:rPr>
                <w:rFonts w:eastAsiaTheme="minorEastAsia"/>
                <w:lang w:eastAsia="zh-TW"/>
              </w:rPr>
            </w:pPr>
            <w:r w:rsidRPr="00081EAE">
              <w:rPr>
                <w:rFonts w:hint="eastAsia"/>
                <w:lang w:val="el-GR"/>
              </w:rPr>
              <w:t>α</w:t>
            </w:r>
            <w:r w:rsidRPr="00FF5E9B">
              <w:rPr>
                <w:lang w:val="en-US"/>
              </w:rPr>
              <w:t xml:space="preserve"> = 0.3 and </w:t>
            </w:r>
            <w:r w:rsidRPr="00081EAE">
              <w:rPr>
                <w:lang w:val="el-GR"/>
              </w:rPr>
              <w:t>β</w:t>
            </w:r>
            <w:r w:rsidRPr="00FF5E9B">
              <w:rPr>
                <w:lang w:val="en-US"/>
              </w:rPr>
              <w:t>= 0.07179</w:t>
            </w:r>
            <w:bookmarkEnd w:id="146"/>
          </w:p>
        </w:tc>
        <w:tc>
          <w:tcPr>
            <w:tcW w:w="64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E7A6929" w14:textId="0CEC6891" w:rsidR="00952ABE" w:rsidRDefault="00952ABE" w:rsidP="00B92355">
            <w:pPr>
              <w:keepNext/>
              <w:keepLines/>
              <w:spacing w:after="0" w:line="254" w:lineRule="auto"/>
              <w:jc w:val="center"/>
              <w:rPr>
                <w:rFonts w:eastAsiaTheme="minorEastAsia"/>
                <w:lang w:eastAsia="zh-TW"/>
              </w:rPr>
            </w:pPr>
            <w:r>
              <w:rPr>
                <w:rFonts w:eastAsiaTheme="minorEastAsia"/>
                <w:lang w:eastAsia="zh-TW"/>
              </w:rPr>
              <w:t>70</w:t>
            </w:r>
          </w:p>
        </w:tc>
        <w:tc>
          <w:tcPr>
            <w:tcW w:w="540" w:type="pc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9212EBF" w14:textId="09B8D62D" w:rsidR="00952ABE" w:rsidRDefault="00EF5E56" w:rsidP="00B92355">
            <w:pPr>
              <w:keepNext/>
              <w:keepLines/>
              <w:spacing w:after="0" w:line="254" w:lineRule="auto"/>
              <w:jc w:val="center"/>
              <w:rPr>
                <w:rFonts w:eastAsiaTheme="minorEastAsia"/>
                <w:lang w:eastAsia="zh-TW"/>
              </w:rPr>
            </w:pPr>
            <w:r>
              <w:rPr>
                <w:rFonts w:eastAsiaTheme="minorEastAsia" w:hint="eastAsia"/>
                <w:lang w:eastAsia="zh-TW"/>
              </w:rPr>
              <w:t>NA</w:t>
            </w:r>
          </w:p>
        </w:tc>
      </w:tr>
      <w:bookmarkEnd w:id="131"/>
    </w:tbl>
    <w:p w14:paraId="188D5CC1" w14:textId="77777777" w:rsidR="00A06CF8" w:rsidRDefault="00A06CF8" w:rsidP="000208EA">
      <w:pPr>
        <w:jc w:val="both"/>
        <w:rPr>
          <w:rFonts w:eastAsiaTheme="minorEastAsia"/>
          <w:bCs/>
          <w:lang w:val="en-US" w:eastAsia="zh-TW"/>
        </w:rPr>
      </w:pPr>
    </w:p>
    <w:p w14:paraId="719A39A7" w14:textId="095F9FE0" w:rsidR="003A28B1" w:rsidRDefault="003177FC" w:rsidP="003177FC">
      <w:pPr>
        <w:spacing w:before="280" w:after="280"/>
        <w:outlineLvl w:val="1"/>
        <w:rPr>
          <w:rFonts w:ascii="Arial" w:eastAsiaTheme="minorEastAsia" w:hAnsi="Arial" w:cs="Arial"/>
          <w:sz w:val="24"/>
          <w:szCs w:val="24"/>
          <w:lang w:eastAsia="zh-TW"/>
        </w:rPr>
      </w:pPr>
      <w:bookmarkStart w:id="147" w:name="OLE_LINK84"/>
      <w:bookmarkStart w:id="148" w:name="OLE_LINK54"/>
      <w:bookmarkStart w:id="149" w:name="OLE_LINK27"/>
      <w:bookmarkStart w:id="150" w:name="OLE_LINK87"/>
      <w:bookmarkStart w:id="151" w:name="OLE_LINK51"/>
      <w:bookmarkStart w:id="152" w:name="OLE_LINK6"/>
      <w:bookmarkEnd w:id="19"/>
      <w:r w:rsidRPr="001A0F78">
        <w:rPr>
          <w:rFonts w:ascii="Arial" w:eastAsiaTheme="minorEastAsia" w:hAnsi="Arial" w:cs="Arial"/>
          <w:sz w:val="24"/>
          <w:szCs w:val="24"/>
          <w:lang w:eastAsia="zh-TW"/>
        </w:rPr>
        <w:t>2</w:t>
      </w:r>
      <w:r w:rsidRPr="001A0F78">
        <w:rPr>
          <w:rFonts w:ascii="Arial" w:eastAsia="Arial" w:hAnsi="Arial" w:cs="Arial"/>
          <w:sz w:val="24"/>
          <w:szCs w:val="24"/>
          <w:lang w:eastAsia="zh-CN"/>
        </w:rPr>
        <w:t>.</w:t>
      </w:r>
      <w:r w:rsidR="001A0F78" w:rsidRPr="001A0F78">
        <w:rPr>
          <w:rFonts w:ascii="Arial" w:eastAsiaTheme="minorEastAsia" w:hAnsi="Arial" w:cs="Arial" w:hint="eastAsia"/>
          <w:sz w:val="24"/>
          <w:szCs w:val="24"/>
          <w:lang w:eastAsia="zh-TW"/>
        </w:rPr>
        <w:t>2</w:t>
      </w:r>
      <w:r w:rsidRPr="001A0F78">
        <w:rPr>
          <w:rFonts w:ascii="Arial" w:eastAsiaTheme="minorEastAsia" w:hAnsi="Arial" w:cs="Arial"/>
          <w:sz w:val="24"/>
          <w:szCs w:val="24"/>
          <w:lang w:eastAsia="zh-TW"/>
        </w:rPr>
        <w:t xml:space="preserve"> </w:t>
      </w:r>
      <w:bookmarkStart w:id="153" w:name="OLE_LINK136"/>
      <w:r w:rsidR="001D08BF">
        <w:rPr>
          <w:rFonts w:ascii="Arial" w:eastAsiaTheme="minorEastAsia" w:hAnsi="Arial" w:cs="Arial" w:hint="eastAsia"/>
          <w:sz w:val="24"/>
          <w:szCs w:val="24"/>
          <w:lang w:eastAsia="zh-TW"/>
        </w:rPr>
        <w:t>SDR</w:t>
      </w:r>
      <w:r w:rsidRPr="001A0F78">
        <w:rPr>
          <w:rFonts w:ascii="Arial" w:eastAsia="Arial" w:hAnsi="Arial" w:cs="Arial"/>
          <w:sz w:val="24"/>
          <w:szCs w:val="24"/>
          <w:lang w:eastAsia="zh-CN"/>
        </w:rPr>
        <w:t xml:space="preserve"> requirements</w:t>
      </w:r>
      <w:bookmarkEnd w:id="147"/>
      <w:bookmarkEnd w:id="148"/>
      <w:bookmarkEnd w:id="153"/>
    </w:p>
    <w:tbl>
      <w:tblPr>
        <w:tblStyle w:val="TableGrid"/>
        <w:tblW w:w="0" w:type="auto"/>
        <w:tblLook w:val="04A0" w:firstRow="1" w:lastRow="0" w:firstColumn="1" w:lastColumn="0" w:noHBand="0" w:noVBand="1"/>
      </w:tblPr>
      <w:tblGrid>
        <w:gridCol w:w="9629"/>
      </w:tblGrid>
      <w:tr w:rsidR="00582862" w:rsidRPr="00582862" w14:paraId="26983F74" w14:textId="77777777" w:rsidTr="00582862">
        <w:tc>
          <w:tcPr>
            <w:tcW w:w="9629" w:type="dxa"/>
          </w:tcPr>
          <w:bookmarkEnd w:id="149"/>
          <w:p w14:paraId="06595B98" w14:textId="77777777" w:rsidR="00582862" w:rsidRPr="00582862" w:rsidRDefault="00582862" w:rsidP="00582862">
            <w:pPr>
              <w:overflowPunct w:val="0"/>
              <w:autoSpaceDE w:val="0"/>
              <w:autoSpaceDN w:val="0"/>
              <w:adjustRightInd w:val="0"/>
              <w:rPr>
                <w:rFonts w:eastAsia="Times New Roman"/>
                <w:b/>
                <w:color w:val="000000"/>
                <w:sz w:val="18"/>
                <w:szCs w:val="18"/>
                <w:u w:val="single"/>
              </w:rPr>
            </w:pPr>
            <w:r w:rsidRPr="00582862">
              <w:rPr>
                <w:rFonts w:eastAsia="Times New Roman"/>
                <w:b/>
                <w:color w:val="000000"/>
                <w:sz w:val="18"/>
                <w:szCs w:val="18"/>
                <w:u w:val="single"/>
              </w:rPr>
              <w:t>Issue 3-3: Static channel and precoding for 6Rx</w:t>
            </w:r>
          </w:p>
          <w:p w14:paraId="2D1B7E28" w14:textId="77777777" w:rsidR="00582862" w:rsidRPr="00582862" w:rsidRDefault="00582862" w:rsidP="00582862">
            <w:pPr>
              <w:numPr>
                <w:ilvl w:val="0"/>
                <w:numId w:val="152"/>
              </w:numPr>
              <w:overflowPunct w:val="0"/>
              <w:autoSpaceDE w:val="0"/>
              <w:autoSpaceDN w:val="0"/>
              <w:adjustRightInd w:val="0"/>
              <w:spacing w:after="120"/>
              <w:rPr>
                <w:rFonts w:eastAsia="SimSun"/>
                <w:color w:val="000000"/>
                <w:sz w:val="18"/>
                <w:szCs w:val="18"/>
                <w:lang w:val="en-US" w:eastAsia="zh-CN"/>
              </w:rPr>
            </w:pPr>
            <w:r w:rsidRPr="00582862">
              <w:rPr>
                <w:rFonts w:eastAsia="SimSun"/>
                <w:color w:val="000000"/>
                <w:sz w:val="18"/>
                <w:szCs w:val="18"/>
                <w:lang w:val="en-US" w:eastAsia="zh-CN"/>
              </w:rPr>
              <w:t>Proposals</w:t>
            </w:r>
          </w:p>
          <w:p w14:paraId="12C39741" w14:textId="77777777" w:rsidR="00582862" w:rsidRPr="00582862" w:rsidRDefault="00582862" w:rsidP="00582862">
            <w:pPr>
              <w:numPr>
                <w:ilvl w:val="0"/>
                <w:numId w:val="153"/>
              </w:numPr>
              <w:overflowPunct w:val="0"/>
              <w:autoSpaceDE w:val="0"/>
              <w:autoSpaceDN w:val="0"/>
              <w:adjustRightInd w:val="0"/>
              <w:spacing w:after="120"/>
              <w:rPr>
                <w:rFonts w:eastAsia="SimSun"/>
                <w:color w:val="000000"/>
                <w:sz w:val="18"/>
                <w:szCs w:val="18"/>
                <w:lang w:val="en-US" w:eastAsia="zh-CN"/>
              </w:rPr>
            </w:pPr>
            <w:r w:rsidRPr="00582862">
              <w:rPr>
                <w:rFonts w:eastAsia="SimSun"/>
                <w:color w:val="000000"/>
                <w:sz w:val="18"/>
                <w:szCs w:val="18"/>
                <w:lang w:val="en-US" w:eastAsia="zh-CN"/>
              </w:rPr>
              <w:lastRenderedPageBreak/>
              <w:t xml:space="preserve">Option 1: Introduce new 6Rx static channel. The effective channel matrix, which is a combination of the introduced 6Rx static channel and precoding matrix, should maintain good orthogonality across multi-layers. </w:t>
            </w:r>
            <w:bookmarkStart w:id="154" w:name="OLE_LINK104"/>
            <w:r w:rsidRPr="00582862">
              <w:rPr>
                <w:rFonts w:eastAsia="SimSun"/>
                <w:color w:val="000000"/>
                <w:sz w:val="18"/>
                <w:szCs w:val="18"/>
                <w:lang w:val="en-US" w:eastAsia="zh-CN"/>
              </w:rPr>
              <w:t>The effective channel matrices should be full rank and leading no zero input at the receiving antenna</w:t>
            </w:r>
            <w:bookmarkEnd w:id="154"/>
            <w:r w:rsidRPr="00582862">
              <w:rPr>
                <w:rFonts w:eastAsia="SimSun"/>
                <w:color w:val="000000"/>
                <w:sz w:val="18"/>
                <w:szCs w:val="18"/>
                <w:lang w:val="en-US" w:eastAsia="zh-CN"/>
              </w:rPr>
              <w:t>.</w:t>
            </w:r>
          </w:p>
          <w:p w14:paraId="748E6077" w14:textId="77777777" w:rsidR="00582862" w:rsidRPr="00582862" w:rsidRDefault="00582862" w:rsidP="00582862">
            <w:pPr>
              <w:numPr>
                <w:ilvl w:val="0"/>
                <w:numId w:val="153"/>
              </w:numPr>
              <w:overflowPunct w:val="0"/>
              <w:autoSpaceDE w:val="0"/>
              <w:autoSpaceDN w:val="0"/>
              <w:adjustRightInd w:val="0"/>
              <w:spacing w:after="120"/>
              <w:rPr>
                <w:rFonts w:eastAsia="SimSun"/>
                <w:color w:val="000000"/>
                <w:sz w:val="18"/>
                <w:szCs w:val="18"/>
                <w:lang w:val="en-US" w:eastAsia="zh-CN"/>
              </w:rPr>
            </w:pPr>
            <w:r w:rsidRPr="00582862">
              <w:rPr>
                <w:rFonts w:eastAsia="SimSun"/>
                <w:color w:val="000000"/>
                <w:sz w:val="18"/>
                <w:szCs w:val="18"/>
                <w:lang w:val="en-US" w:eastAsia="zh-CN"/>
              </w:rPr>
              <w:t>Option 2:</w:t>
            </w:r>
          </w:p>
          <w:p w14:paraId="1517BCDB" w14:textId="77777777" w:rsidR="00582862" w:rsidRPr="00582862" w:rsidRDefault="00582862" w:rsidP="00582862">
            <w:pPr>
              <w:widowControl w:val="0"/>
              <w:numPr>
                <w:ilvl w:val="0"/>
                <w:numId w:val="154"/>
              </w:numPr>
              <w:overflowPunct w:val="0"/>
              <w:autoSpaceDE w:val="0"/>
              <w:autoSpaceDN w:val="0"/>
              <w:adjustRightInd w:val="0"/>
              <w:spacing w:after="50"/>
              <w:jc w:val="both"/>
              <w:rPr>
                <w:rFonts w:ascii="Times" w:eastAsia="Microsoft YaHei" w:hAnsi="Times" w:cs="Times"/>
                <w:sz w:val="18"/>
                <w:szCs w:val="18"/>
                <w:lang w:val="en-US" w:eastAsia="zh-CN"/>
              </w:rPr>
            </w:pPr>
            <w:bookmarkStart w:id="155" w:name="OLE_LINK149"/>
            <w:r w:rsidRPr="00582862">
              <w:rPr>
                <w:rFonts w:ascii="Times" w:eastAsia="Microsoft YaHei" w:hAnsi="Times" w:cs="Times"/>
                <w:sz w:val="18"/>
                <w:szCs w:val="18"/>
                <w:lang w:val="en-US" w:eastAsia="zh-CN"/>
              </w:rPr>
              <w:t>For 1T6R (Random precoding):</w:t>
            </w:r>
          </w:p>
          <w:p w14:paraId="4AB4C858" w14:textId="77777777" w:rsidR="00582862" w:rsidRPr="00582862" w:rsidRDefault="00582862" w:rsidP="00582862">
            <w:pPr>
              <w:spacing w:afterLines="50" w:after="120"/>
              <w:ind w:left="1704"/>
              <w:jc w:val="both"/>
              <w:rPr>
                <w:rFonts w:eastAsia="DengXian" w:cs="SimSun"/>
                <w:bCs/>
                <w:sz w:val="18"/>
                <w:szCs w:val="18"/>
                <w:lang w:val="en-US" w:eastAsia="zh-CN"/>
              </w:rPr>
            </w:pPr>
            <m:oMathPara>
              <m:oMath>
                <m:r>
                  <m:rPr>
                    <m:sty m:val="b"/>
                  </m:rPr>
                  <w:rPr>
                    <w:rFonts w:ascii="Cambria Math" w:eastAsia="DengXian" w:hAnsi="Cambria Math" w:cs="SimSun"/>
                    <w:sz w:val="18"/>
                    <w:szCs w:val="18"/>
                    <w:lang w:val="en-US" w:eastAsia="zh-CN"/>
                  </w:rPr>
                  <m:t>H=</m:t>
                </m:r>
                <m:d>
                  <m:dPr>
                    <m:begChr m:val="["/>
                    <m:endChr m:val="]"/>
                    <m:ctrlPr>
                      <w:rPr>
                        <w:rFonts w:ascii="Cambria Math" w:eastAsia="DengXian" w:hAnsi="Cambria Math" w:cs="SimSun"/>
                        <w:b/>
                        <w:bCs/>
                        <w:sz w:val="18"/>
                        <w:szCs w:val="18"/>
                        <w:lang w:eastAsia="zh-CN"/>
                      </w:rPr>
                    </m:ctrlPr>
                  </m:dPr>
                  <m:e>
                    <m:m>
                      <m:mPr>
                        <m:mcs>
                          <m:mc>
                            <m:mcPr>
                              <m:count m:val="1"/>
                              <m:mcJc m:val="center"/>
                            </m:mcPr>
                          </m:mc>
                        </m:mcs>
                        <m:ctrlPr>
                          <w:rPr>
                            <w:rFonts w:ascii="Cambria Math" w:eastAsia="DengXian" w:hAnsi="Cambria Math" w:cs="SimSun"/>
                            <w:b/>
                            <w:bCs/>
                            <w:sz w:val="18"/>
                            <w:szCs w:val="18"/>
                            <w:lang w:eastAsia="zh-CN"/>
                          </w:rPr>
                        </m:ctrlPr>
                      </m:mPr>
                      <m:mr>
                        <m:e>
                          <m:m>
                            <m:mPr>
                              <m:mcs>
                                <m:mc>
                                  <m:mcPr>
                                    <m:count m:val="1"/>
                                    <m:mcJc m:val="center"/>
                                  </m:mcPr>
                                </m:mc>
                              </m:mcs>
                              <m:ctrlPr>
                                <w:rPr>
                                  <w:rFonts w:ascii="Cambria Math" w:eastAsia="DengXian" w:hAnsi="Cambria Math" w:cs="SimSun"/>
                                  <w:b/>
                                  <w:bCs/>
                                  <w:sz w:val="18"/>
                                  <w:szCs w:val="18"/>
                                  <w:lang w:eastAsia="zh-CN"/>
                                </w:rPr>
                              </m:ctrlPr>
                            </m:mP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
                        </m:e>
                      </m:mr>
                      <m:mr>
                        <m:e>
                          <m:m>
                            <m:mPr>
                              <m:mcs>
                                <m:mc>
                                  <m:mcPr>
                                    <m:count m:val="1"/>
                                    <m:mcJc m:val="center"/>
                                  </m:mcPr>
                                </m:mc>
                              </m:mcs>
                              <m:ctrlPr>
                                <w:rPr>
                                  <w:rFonts w:ascii="Cambria Math" w:eastAsia="DengXian" w:hAnsi="Cambria Math" w:cs="SimSun"/>
                                  <w:b/>
                                  <w:bCs/>
                                  <w:sz w:val="18"/>
                                  <w:szCs w:val="18"/>
                                  <w:lang w:eastAsia="zh-CN"/>
                                </w:rPr>
                              </m:ctrlPr>
                            </m:mP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
                        </m:e>
                      </m:mr>
                    </m:m>
                  </m:e>
                </m:d>
              </m:oMath>
            </m:oMathPara>
          </w:p>
          <w:p w14:paraId="1476A6F2" w14:textId="77777777" w:rsidR="00582862" w:rsidRPr="00582862" w:rsidRDefault="00582862" w:rsidP="00582862">
            <w:pPr>
              <w:widowControl w:val="0"/>
              <w:numPr>
                <w:ilvl w:val="0"/>
                <w:numId w:val="154"/>
              </w:numPr>
              <w:overflowPunct w:val="0"/>
              <w:autoSpaceDE w:val="0"/>
              <w:autoSpaceDN w:val="0"/>
              <w:adjustRightInd w:val="0"/>
              <w:spacing w:after="50"/>
              <w:jc w:val="both"/>
              <w:rPr>
                <w:rFonts w:ascii="Times" w:eastAsia="Microsoft YaHei" w:hAnsi="Times" w:cs="Times"/>
                <w:sz w:val="18"/>
                <w:szCs w:val="18"/>
                <w:lang w:val="en-US" w:eastAsia="zh-CN"/>
              </w:rPr>
            </w:pPr>
            <w:r w:rsidRPr="00582862">
              <w:rPr>
                <w:rFonts w:ascii="Times" w:eastAsia="Microsoft YaHei" w:hAnsi="Times" w:cs="Times"/>
                <w:sz w:val="18"/>
                <w:szCs w:val="18"/>
                <w:lang w:val="en-US" w:eastAsia="zh-CN"/>
              </w:rPr>
              <w:t>For 2T6R (Random precoding):</w:t>
            </w:r>
          </w:p>
          <w:p w14:paraId="26EF56A0" w14:textId="77777777" w:rsidR="00582862" w:rsidRPr="00582862" w:rsidRDefault="00582862" w:rsidP="00582862">
            <w:pPr>
              <w:spacing w:afterLines="50" w:after="120"/>
              <w:ind w:left="1704"/>
              <w:jc w:val="both"/>
              <w:rPr>
                <w:rFonts w:eastAsia="DengXian" w:cs="SimSun"/>
                <w:bCs/>
                <w:sz w:val="18"/>
                <w:szCs w:val="18"/>
                <w:lang w:val="en-US" w:eastAsia="zh-CN"/>
              </w:rPr>
            </w:pPr>
            <m:oMathPara>
              <m:oMath>
                <m:r>
                  <m:rPr>
                    <m:sty m:val="b"/>
                  </m:rPr>
                  <w:rPr>
                    <w:rFonts w:ascii="Cambria Math" w:eastAsia="DengXian" w:hAnsi="Cambria Math" w:cs="SimSun"/>
                    <w:sz w:val="18"/>
                    <w:szCs w:val="18"/>
                    <w:lang w:val="en-US" w:eastAsia="zh-CN"/>
                  </w:rPr>
                  <m:t>H=</m:t>
                </m:r>
                <m:d>
                  <m:dPr>
                    <m:begChr m:val="["/>
                    <m:endChr m:val="]"/>
                    <m:ctrlPr>
                      <w:rPr>
                        <w:rFonts w:ascii="Cambria Math" w:eastAsia="DengXian" w:hAnsi="Cambria Math" w:cs="SimSun"/>
                        <w:b/>
                        <w:bCs/>
                        <w:sz w:val="18"/>
                        <w:szCs w:val="18"/>
                        <w:lang w:eastAsia="zh-CN"/>
                      </w:rPr>
                    </m:ctrlPr>
                  </m:dPr>
                  <m:e>
                    <m:m>
                      <m:mPr>
                        <m:mcs>
                          <m:mc>
                            <m:mcPr>
                              <m:count m:val="2"/>
                              <m:mcJc m:val="center"/>
                            </m:mcPr>
                          </m:mc>
                        </m:mcs>
                        <m:ctrlPr>
                          <w:rPr>
                            <w:rFonts w:ascii="Cambria Math" w:eastAsia="DengXian" w:hAnsi="Cambria Math" w:cs="SimSun"/>
                            <w:b/>
                            <w:bCs/>
                            <w:sz w:val="18"/>
                            <w:szCs w:val="18"/>
                            <w:lang w:eastAsia="zh-CN"/>
                          </w:rPr>
                        </m:ctrlPr>
                      </m:mPr>
                      <m:mr>
                        <m:e>
                          <m:m>
                            <m:mPr>
                              <m:mcs>
                                <m:mc>
                                  <m:mcPr>
                                    <m:count m:val="1"/>
                                    <m:mcJc m:val="center"/>
                                  </m:mcPr>
                                </m:mc>
                              </m:mcs>
                              <m:ctrlPr>
                                <w:rPr>
                                  <w:rFonts w:ascii="Cambria Math" w:eastAsia="DengXian" w:hAnsi="Cambria Math" w:cs="SimSun"/>
                                  <w:b/>
                                  <w:bCs/>
                                  <w:sz w:val="18"/>
                                  <w:szCs w:val="18"/>
                                  <w:lang w:eastAsia="zh-CN"/>
                                </w:rPr>
                              </m:ctrlPr>
                            </m:mP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
                        </m:e>
                        <m:e>
                          <m:m>
                            <m:mPr>
                              <m:mcs>
                                <m:mc>
                                  <m:mcPr>
                                    <m:count m:val="1"/>
                                    <m:mcJc m:val="center"/>
                                  </m:mcPr>
                                </m:mc>
                              </m:mcs>
                              <m:ctrlPr>
                                <w:rPr>
                                  <w:rFonts w:ascii="Cambria Math" w:eastAsia="DengXian" w:hAnsi="Cambria Math" w:cs="SimSun"/>
                                  <w:b/>
                                  <w:bCs/>
                                  <w:sz w:val="18"/>
                                  <w:szCs w:val="18"/>
                                  <w:lang w:eastAsia="zh-CN"/>
                                </w:rPr>
                              </m:ctrlPr>
                            </m:mPr>
                            <m:mr>
                              <m:e>
                                <m:r>
                                  <m:rPr>
                                    <m:sty m:val="b"/>
                                  </m:rPr>
                                  <w:rPr>
                                    <w:rFonts w:ascii="Cambria Math" w:eastAsia="DengXian" w:hAnsi="Cambria Math" w:cs="SimSun"/>
                                    <w:sz w:val="18"/>
                                    <w:szCs w:val="18"/>
                                    <w:lang w:val="en-US" w:eastAsia="zh-CN"/>
                                  </w:rPr>
                                  <m:t>j</m:t>
                                </m:r>
                              </m:e>
                            </m:mr>
                            <m:mr>
                              <m:e>
                                <m:r>
                                  <m:rPr>
                                    <m:sty m:val="b"/>
                                  </m:rPr>
                                  <w:rPr>
                                    <w:rFonts w:ascii="Cambria Math" w:eastAsia="DengXian" w:hAnsi="Cambria Math" w:cs="SimSun"/>
                                    <w:sz w:val="18"/>
                                    <w:szCs w:val="18"/>
                                    <w:lang w:val="en-US" w:eastAsia="zh-CN"/>
                                  </w:rPr>
                                  <m:t>-j</m:t>
                                </m:r>
                              </m:e>
                            </m:mr>
                            <m:mr>
                              <m:e>
                                <m:r>
                                  <m:rPr>
                                    <m:sty m:val="b"/>
                                  </m:rPr>
                                  <w:rPr>
                                    <w:rFonts w:ascii="Cambria Math" w:eastAsia="DengXian" w:hAnsi="Cambria Math" w:cs="SimSun"/>
                                    <w:sz w:val="18"/>
                                    <w:szCs w:val="18"/>
                                    <w:lang w:val="en-US" w:eastAsia="zh-CN"/>
                                  </w:rPr>
                                  <m:t>j</m:t>
                                </m:r>
                              </m:e>
                            </m:mr>
                          </m:m>
                        </m:e>
                      </m:mr>
                      <m:mr>
                        <m:e>
                          <m:m>
                            <m:mPr>
                              <m:mcs>
                                <m:mc>
                                  <m:mcPr>
                                    <m:count m:val="1"/>
                                    <m:mcJc m:val="center"/>
                                  </m:mcPr>
                                </m:mc>
                              </m:mcs>
                              <m:ctrlPr>
                                <w:rPr>
                                  <w:rFonts w:ascii="Cambria Math" w:eastAsia="DengXian" w:hAnsi="Cambria Math" w:cs="SimSun"/>
                                  <w:b/>
                                  <w:bCs/>
                                  <w:sz w:val="18"/>
                                  <w:szCs w:val="18"/>
                                  <w:lang w:eastAsia="zh-CN"/>
                                </w:rPr>
                              </m:ctrlPr>
                            </m:mP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r>
                              <m:e>
                                <m:r>
                                  <m:rPr>
                                    <m:sty m:val="b"/>
                                  </m:rPr>
                                  <w:rPr>
                                    <w:rFonts w:ascii="Cambria Math" w:eastAsia="DengXian" w:hAnsi="Cambria Math" w:cs="SimSun"/>
                                    <w:sz w:val="18"/>
                                    <w:szCs w:val="18"/>
                                    <w:lang w:val="en-US" w:eastAsia="zh-CN"/>
                                  </w:rPr>
                                  <m:t>1</m:t>
                                </m:r>
                              </m:e>
                            </m:mr>
                          </m:m>
                        </m:e>
                        <m:e>
                          <m:m>
                            <m:mPr>
                              <m:mcs>
                                <m:mc>
                                  <m:mcPr>
                                    <m:count m:val="1"/>
                                    <m:mcJc m:val="center"/>
                                  </m:mcPr>
                                </m:mc>
                              </m:mcs>
                              <m:ctrlPr>
                                <w:rPr>
                                  <w:rFonts w:ascii="Cambria Math" w:eastAsia="DengXian" w:hAnsi="Cambria Math" w:cs="SimSun"/>
                                  <w:b/>
                                  <w:bCs/>
                                  <w:sz w:val="18"/>
                                  <w:szCs w:val="18"/>
                                  <w:lang w:eastAsia="zh-CN"/>
                                </w:rPr>
                              </m:ctrlPr>
                            </m:mPr>
                            <m:mr>
                              <m:e>
                                <m:r>
                                  <m:rPr>
                                    <m:sty m:val="b"/>
                                  </m:rPr>
                                  <w:rPr>
                                    <w:rFonts w:ascii="Cambria Math" w:eastAsia="DengXian" w:hAnsi="Cambria Math" w:cs="SimSun"/>
                                    <w:sz w:val="18"/>
                                    <w:szCs w:val="18"/>
                                    <w:lang w:val="en-US" w:eastAsia="zh-CN"/>
                                  </w:rPr>
                                  <m:t>-j</m:t>
                                </m:r>
                              </m:e>
                            </m:mr>
                            <m:mr>
                              <m:e>
                                <m:r>
                                  <m:rPr>
                                    <m:sty m:val="b"/>
                                  </m:rPr>
                                  <w:rPr>
                                    <w:rFonts w:ascii="Cambria Math" w:eastAsia="DengXian" w:hAnsi="Cambria Math" w:cs="SimSun"/>
                                    <w:sz w:val="18"/>
                                    <w:szCs w:val="18"/>
                                    <w:lang w:val="en-US" w:eastAsia="zh-CN"/>
                                  </w:rPr>
                                  <m:t>j</m:t>
                                </m:r>
                              </m:e>
                            </m:mr>
                            <m:mr>
                              <m:e>
                                <m:r>
                                  <m:rPr>
                                    <m:sty m:val="b"/>
                                  </m:rPr>
                                  <w:rPr>
                                    <w:rFonts w:ascii="Cambria Math" w:eastAsia="DengXian" w:hAnsi="Cambria Math" w:cs="SimSun"/>
                                    <w:sz w:val="18"/>
                                    <w:szCs w:val="18"/>
                                    <w:lang w:val="en-US" w:eastAsia="zh-CN"/>
                                  </w:rPr>
                                  <m:t>-j</m:t>
                                </m:r>
                              </m:e>
                            </m:mr>
                          </m:m>
                        </m:e>
                      </m:mr>
                    </m:m>
                  </m:e>
                </m:d>
              </m:oMath>
            </m:oMathPara>
          </w:p>
          <w:p w14:paraId="46DB0141" w14:textId="77777777" w:rsidR="00582862" w:rsidRPr="00582862" w:rsidRDefault="00582862" w:rsidP="00582862">
            <w:pPr>
              <w:widowControl w:val="0"/>
              <w:numPr>
                <w:ilvl w:val="0"/>
                <w:numId w:val="154"/>
              </w:numPr>
              <w:overflowPunct w:val="0"/>
              <w:autoSpaceDE w:val="0"/>
              <w:autoSpaceDN w:val="0"/>
              <w:adjustRightInd w:val="0"/>
              <w:spacing w:after="50"/>
              <w:jc w:val="both"/>
              <w:rPr>
                <w:rFonts w:ascii="Times" w:eastAsia="Microsoft YaHei" w:hAnsi="Times" w:cs="Times"/>
                <w:sz w:val="18"/>
                <w:szCs w:val="18"/>
                <w:lang w:val="en-US" w:eastAsia="zh-CN"/>
              </w:rPr>
            </w:pPr>
            <w:r w:rsidRPr="00582862">
              <w:rPr>
                <w:rFonts w:ascii="Times" w:eastAsia="Microsoft YaHei" w:hAnsi="Times" w:cs="Times"/>
                <w:sz w:val="18"/>
                <w:szCs w:val="18"/>
                <w:lang w:val="en-US" w:eastAsia="zh-CN"/>
              </w:rPr>
              <w:t>For 4T6R (Random precoding):</w:t>
            </w:r>
          </w:p>
          <w:p w14:paraId="5ACBFF3E" w14:textId="77777777" w:rsidR="00582862" w:rsidRPr="00582862" w:rsidRDefault="00582862" w:rsidP="00582862">
            <w:pPr>
              <w:widowControl w:val="0"/>
              <w:autoSpaceDE w:val="0"/>
              <w:autoSpaceDN w:val="0"/>
              <w:adjustRightInd w:val="0"/>
              <w:spacing w:after="50"/>
              <w:ind w:left="1704"/>
              <w:jc w:val="center"/>
              <w:rPr>
                <w:rFonts w:ascii="Times" w:eastAsia="Microsoft YaHei" w:hAnsi="Times" w:cs="Times"/>
                <w:sz w:val="18"/>
                <w:szCs w:val="18"/>
                <w:lang w:val="en-US" w:eastAsia="zh-CN"/>
              </w:rPr>
            </w:pPr>
            <m:oMathPara>
              <m:oMath>
                <m:r>
                  <m:rPr>
                    <m:sty m:val="b"/>
                  </m:rPr>
                  <w:rPr>
                    <w:rFonts w:ascii="Cambria Math" w:eastAsia="Microsoft YaHei" w:hAnsi="Cambria Math" w:cs="Times"/>
                    <w:sz w:val="18"/>
                    <w:szCs w:val="18"/>
                    <w:lang w:val="en-US" w:eastAsia="zh-CN"/>
                  </w:rPr>
                  <m:t>H=</m:t>
                </m:r>
                <m:d>
                  <m:dPr>
                    <m:begChr m:val="["/>
                    <m:endChr m:val="]"/>
                    <m:ctrlPr>
                      <w:rPr>
                        <w:rFonts w:ascii="Cambria Math" w:eastAsia="Microsoft YaHei" w:hAnsi="Cambria Math" w:cs="Times"/>
                        <w:b/>
                        <w:sz w:val="18"/>
                        <w:szCs w:val="18"/>
                        <w:lang w:val="en-US" w:eastAsia="zh-CN"/>
                      </w:rPr>
                    </m:ctrlPr>
                  </m:dPr>
                  <m:e>
                    <m:m>
                      <m:mPr>
                        <m:mcs>
                          <m:mc>
                            <m:mcPr>
                              <m:count m:val="2"/>
                              <m:mcJc m:val="center"/>
                            </m:mcPr>
                          </m:mc>
                        </m:mcs>
                        <m:ctrlPr>
                          <w:rPr>
                            <w:rFonts w:ascii="Cambria Math" w:eastAsia="Microsoft YaHei" w:hAnsi="Cambria Math" w:cs="Times"/>
                            <w:b/>
                            <w:sz w:val="18"/>
                            <w:szCs w:val="18"/>
                            <w:lang w:val="en-US" w:eastAsia="zh-CN"/>
                          </w:rPr>
                        </m:ctrlPr>
                      </m:mPr>
                      <m:mr>
                        <m:e>
                          <m:m>
                            <m:mPr>
                              <m:mcs>
                                <m:mc>
                                  <m:mcPr>
                                    <m:count m:val="2"/>
                                    <m:mcJc m:val="center"/>
                                  </m:mcPr>
                                </m:mc>
                              </m:mcs>
                              <m:ctrlPr>
                                <w:rPr>
                                  <w:rFonts w:ascii="Cambria Math" w:eastAsia="Microsoft YaHei" w:hAnsi="Cambria Math" w:cs="Times"/>
                                  <w:b/>
                                  <w:sz w:val="18"/>
                                  <w:szCs w:val="18"/>
                                  <w:lang w:val="en-US" w:eastAsia="zh-CN"/>
                                </w:rPr>
                              </m:ctrlPr>
                            </m:mPr>
                            <m:mr>
                              <m:e>
                                <m:m>
                                  <m:mPr>
                                    <m:mcs>
                                      <m:mc>
                                        <m:mcPr>
                                          <m:count m:val="1"/>
                                          <m:mcJc m:val="center"/>
                                        </m:mcPr>
                                      </m:mc>
                                    </m:mcs>
                                    <m:ctrlPr>
                                      <w:rPr>
                                        <w:rFonts w:ascii="Cambria Math" w:eastAsia="Microsoft YaHei" w:hAnsi="Cambria Math" w:cs="Times"/>
                                        <w:b/>
                                        <w:sz w:val="18"/>
                                        <w:szCs w:val="18"/>
                                        <w:lang w:val="en-US" w:eastAsia="zh-CN"/>
                                      </w:rPr>
                                    </m:ctrlPr>
                                  </m:mP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
                              </m:e>
                              <m:e>
                                <m:m>
                                  <m:mPr>
                                    <m:mcs>
                                      <m:mc>
                                        <m:mcPr>
                                          <m:count m:val="1"/>
                                          <m:mcJc m:val="center"/>
                                        </m:mcPr>
                                      </m:mc>
                                    </m:mcs>
                                    <m:ctrlPr>
                                      <w:rPr>
                                        <w:rFonts w:ascii="Cambria Math" w:eastAsia="Microsoft YaHei" w:hAnsi="Cambria Math" w:cs="Times"/>
                                        <w:b/>
                                        <w:sz w:val="18"/>
                                        <w:szCs w:val="18"/>
                                        <w:lang w:val="en-US" w:eastAsia="zh-CN"/>
                                      </w:rPr>
                                    </m:ctrlPr>
                                  </m:mP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
                              </m:e>
                            </m:mr>
                            <m:mr>
                              <m:e>
                                <m:m>
                                  <m:mPr>
                                    <m:mcs>
                                      <m:mc>
                                        <m:mcPr>
                                          <m:count m:val="1"/>
                                          <m:mcJc m:val="center"/>
                                        </m:mcPr>
                                      </m:mc>
                                    </m:mcs>
                                    <m:ctrlPr>
                                      <w:rPr>
                                        <w:rFonts w:ascii="Cambria Math" w:eastAsia="Microsoft YaHei" w:hAnsi="Cambria Math" w:cs="Times"/>
                                        <w:b/>
                                        <w:sz w:val="18"/>
                                        <w:szCs w:val="18"/>
                                        <w:lang w:val="en-US" w:eastAsia="zh-CN"/>
                                      </w:rPr>
                                    </m:ctrlPr>
                                  </m:mP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
                              </m:e>
                              <m:e>
                                <m:m>
                                  <m:mPr>
                                    <m:mcs>
                                      <m:mc>
                                        <m:mcPr>
                                          <m:count m:val="1"/>
                                          <m:mcJc m:val="center"/>
                                        </m:mcPr>
                                      </m:mc>
                                    </m:mcs>
                                    <m:ctrlPr>
                                      <w:rPr>
                                        <w:rFonts w:ascii="Cambria Math" w:eastAsia="Microsoft YaHei" w:hAnsi="Cambria Math" w:cs="Times"/>
                                        <w:b/>
                                        <w:sz w:val="18"/>
                                        <w:szCs w:val="18"/>
                                        <w:lang w:val="en-US" w:eastAsia="zh-CN"/>
                                      </w:rPr>
                                    </m:ctrlPr>
                                  </m:mP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r>
                                    <m:e>
                                      <m:r>
                                        <m:rPr>
                                          <m:sty m:val="b"/>
                                        </m:rPr>
                                        <w:rPr>
                                          <w:rFonts w:ascii="Cambria Math" w:eastAsia="Microsoft YaHei" w:hAnsi="Cambria Math" w:cs="Times"/>
                                          <w:sz w:val="18"/>
                                          <w:szCs w:val="18"/>
                                          <w:lang w:val="en-US" w:eastAsia="zh-CN"/>
                                        </w:rPr>
                                        <m:t>-1</m:t>
                                      </m:r>
                                    </m:e>
                                  </m:mr>
                                </m:m>
                              </m:e>
                            </m:mr>
                          </m:m>
                        </m:e>
                        <m:e>
                          <m:m>
                            <m:mPr>
                              <m:mcs>
                                <m:mc>
                                  <m:mcPr>
                                    <m:count m:val="2"/>
                                    <m:mcJc m:val="center"/>
                                  </m:mcPr>
                                </m:mc>
                              </m:mcs>
                              <m:ctrlPr>
                                <w:rPr>
                                  <w:rFonts w:ascii="Cambria Math" w:eastAsia="Microsoft YaHei" w:hAnsi="Cambria Math" w:cs="Times"/>
                                  <w:b/>
                                  <w:sz w:val="18"/>
                                  <w:szCs w:val="18"/>
                                  <w:lang w:val="en-US" w:eastAsia="zh-CN"/>
                                </w:rPr>
                              </m:ctrlPr>
                            </m:mPr>
                            <m:mr>
                              <m:e>
                                <m:m>
                                  <m:mPr>
                                    <m:mcs>
                                      <m:mc>
                                        <m:mcPr>
                                          <m:count m:val="1"/>
                                          <m:mcJc m:val="center"/>
                                        </m:mcPr>
                                      </m:mc>
                                    </m:mcs>
                                    <m:ctrlPr>
                                      <w:rPr>
                                        <w:rFonts w:ascii="Cambria Math" w:eastAsia="Microsoft YaHei" w:hAnsi="Cambria Math" w:cs="Times"/>
                                        <w:b/>
                                        <w:sz w:val="18"/>
                                        <w:szCs w:val="18"/>
                                        <w:lang w:val="en-US" w:eastAsia="zh-CN"/>
                                      </w:rPr>
                                    </m:ctrlPr>
                                  </m:mPr>
                                  <m:mr>
                                    <m:e>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2</m:t>
                                              </m:r>
                                            </m:e>
                                          </m:rad>
                                        </m:num>
                                        <m:den>
                                          <m:r>
                                            <m:rPr>
                                              <m:sty m:val="b"/>
                                            </m:rPr>
                                            <w:rPr>
                                              <w:rFonts w:ascii="Cambria Math" w:eastAsia="Microsoft YaHei" w:hAnsi="Cambria Math" w:cs="Times"/>
                                              <w:sz w:val="18"/>
                                              <w:szCs w:val="18"/>
                                              <w:lang w:val="en-US" w:eastAsia="zh-CN"/>
                                            </w:rPr>
                                            <m:t>2</m:t>
                                          </m:r>
                                        </m:den>
                                      </m:f>
                                      <m:r>
                                        <m:rPr>
                                          <m:sty m:val="b"/>
                                        </m:rPr>
                                        <w:rPr>
                                          <w:rFonts w:ascii="Cambria Math" w:eastAsia="Microsoft YaHei" w:hAnsi="Cambria Math" w:cs="Times"/>
                                          <w:sz w:val="18"/>
                                          <w:szCs w:val="18"/>
                                          <w:lang w:val="en-US" w:eastAsia="zh-CN"/>
                                        </w:rPr>
                                        <m:t>j</m:t>
                                      </m:r>
                                    </m:e>
                                  </m:mr>
                                  <m:mr>
                                    <m:e>
                                      <m:r>
                                        <m:rPr>
                                          <m:sty m:val="b"/>
                                        </m:rPr>
                                        <w:rPr>
                                          <w:rFonts w:ascii="Cambria Math" w:eastAsia="Microsoft YaHei" w:hAnsi="Cambria Math" w:cs="Times"/>
                                          <w:sz w:val="18"/>
                                          <w:szCs w:val="18"/>
                                          <w:lang w:val="en-US" w:eastAsia="zh-CN"/>
                                        </w:rPr>
                                        <m:t>-</m:t>
                                      </m:r>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2</m:t>
                                          </m:r>
                                        </m:e>
                                      </m:rad>
                                      <m:r>
                                        <m:rPr>
                                          <m:sty m:val="b"/>
                                        </m:rPr>
                                        <w:rPr>
                                          <w:rFonts w:ascii="Cambria Math" w:eastAsia="Microsoft YaHei" w:hAnsi="Cambria Math" w:cs="Times"/>
                                          <w:sz w:val="18"/>
                                          <w:szCs w:val="18"/>
                                          <w:lang w:val="en-US" w:eastAsia="zh-CN"/>
                                        </w:rPr>
                                        <m:t>j</m:t>
                                      </m:r>
                                    </m:e>
                                  </m:mr>
                                  <m:mr>
                                    <m:e>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2</m:t>
                                              </m:r>
                                            </m:e>
                                          </m:rad>
                                        </m:num>
                                        <m:den>
                                          <m:r>
                                            <m:rPr>
                                              <m:sty m:val="b"/>
                                            </m:rPr>
                                            <w:rPr>
                                              <w:rFonts w:ascii="Cambria Math" w:eastAsia="Microsoft YaHei" w:hAnsi="Cambria Math" w:cs="Times"/>
                                              <w:sz w:val="18"/>
                                              <w:szCs w:val="18"/>
                                              <w:lang w:val="en-US" w:eastAsia="zh-CN"/>
                                            </w:rPr>
                                            <m:t>2</m:t>
                                          </m:r>
                                        </m:den>
                                      </m:f>
                                      <m:r>
                                        <m:rPr>
                                          <m:sty m:val="b"/>
                                        </m:rPr>
                                        <w:rPr>
                                          <w:rFonts w:ascii="Cambria Math" w:eastAsia="Microsoft YaHei" w:hAnsi="Cambria Math" w:cs="Times"/>
                                          <w:sz w:val="18"/>
                                          <w:szCs w:val="18"/>
                                          <w:lang w:val="en-US" w:eastAsia="zh-CN"/>
                                        </w:rPr>
                                        <m:t>j</m:t>
                                      </m:r>
                                    </m:e>
                                  </m:mr>
                                </m:m>
                              </m:e>
                              <m:e>
                                <m:m>
                                  <m:mPr>
                                    <m:mcs>
                                      <m:mc>
                                        <m:mcPr>
                                          <m:count m:val="1"/>
                                          <m:mcJc m:val="center"/>
                                        </m:mcPr>
                                      </m:mc>
                                    </m:mcs>
                                    <m:ctrlPr>
                                      <w:rPr>
                                        <w:rFonts w:ascii="Cambria Math" w:eastAsia="Microsoft YaHei" w:hAnsi="Cambria Math" w:cs="Times"/>
                                        <w:b/>
                                        <w:sz w:val="18"/>
                                        <w:szCs w:val="18"/>
                                        <w:lang w:val="en-US" w:eastAsia="zh-CN"/>
                                      </w:rPr>
                                    </m:ctrlPr>
                                  </m:mPr>
                                  <m:mr>
                                    <m:e>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30</m:t>
                                              </m:r>
                                            </m:e>
                                          </m:rad>
                                        </m:num>
                                        <m:den>
                                          <m:r>
                                            <m:rPr>
                                              <m:sty m:val="b"/>
                                            </m:rPr>
                                            <w:rPr>
                                              <w:rFonts w:ascii="Cambria Math" w:eastAsia="Microsoft YaHei" w:hAnsi="Cambria Math" w:cs="Times"/>
                                              <w:sz w:val="18"/>
                                              <w:szCs w:val="18"/>
                                              <w:lang w:val="en-US" w:eastAsia="zh-CN"/>
                                            </w:rPr>
                                            <m:t>10</m:t>
                                          </m:r>
                                        </m:den>
                                      </m:f>
                                      <m:r>
                                        <m:rPr>
                                          <m:sty m:val="b"/>
                                        </m:rPr>
                                        <w:rPr>
                                          <w:rFonts w:ascii="Cambria Math" w:eastAsia="Microsoft YaHei" w:hAnsi="Cambria Math" w:cs="Times"/>
                                          <w:sz w:val="18"/>
                                          <w:szCs w:val="18"/>
                                          <w:lang w:val="en-US" w:eastAsia="zh-CN"/>
                                        </w:rPr>
                                        <m:t>j</m:t>
                                      </m:r>
                                    </m:e>
                                  </m:mr>
                                  <m:mr>
                                    <m:e>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30</m:t>
                                              </m:r>
                                            </m:e>
                                          </m:rad>
                                        </m:num>
                                        <m:den>
                                          <m:r>
                                            <m:rPr>
                                              <m:sty m:val="b"/>
                                            </m:rPr>
                                            <w:rPr>
                                              <w:rFonts w:ascii="Cambria Math" w:eastAsia="Microsoft YaHei" w:hAnsi="Cambria Math" w:cs="Times"/>
                                              <w:sz w:val="18"/>
                                              <w:szCs w:val="18"/>
                                              <w:lang w:val="en-US" w:eastAsia="zh-CN"/>
                                            </w:rPr>
                                            <m:t>5</m:t>
                                          </m:r>
                                        </m:den>
                                      </m:f>
                                      <m:r>
                                        <m:rPr>
                                          <m:sty m:val="b"/>
                                        </m:rPr>
                                        <w:rPr>
                                          <w:rFonts w:ascii="Cambria Math" w:eastAsia="Microsoft YaHei" w:hAnsi="Cambria Math" w:cs="Times"/>
                                          <w:sz w:val="18"/>
                                          <w:szCs w:val="18"/>
                                          <w:lang w:val="en-US" w:eastAsia="zh-CN"/>
                                        </w:rPr>
                                        <m:t>j</m:t>
                                      </m:r>
                                    </m:e>
                                  </m:mr>
                                  <m:mr>
                                    <m:e>
                                      <m:f>
                                        <m:fPr>
                                          <m:ctrlPr>
                                            <w:rPr>
                                              <w:rFonts w:ascii="Cambria Math" w:eastAsia="Microsoft YaHei" w:hAnsi="Cambria Math" w:cs="Times"/>
                                              <w:b/>
                                              <w:sz w:val="18"/>
                                              <w:szCs w:val="18"/>
                                              <w:lang w:val="en-US" w:eastAsia="zh-CN"/>
                                            </w:rPr>
                                          </m:ctrlPr>
                                        </m:fPr>
                                        <m:num>
                                          <m:r>
                                            <m:rPr>
                                              <m:sty m:val="b"/>
                                            </m:rPr>
                                            <w:rPr>
                                              <w:rFonts w:ascii="Cambria Math" w:eastAsia="Microsoft YaHei" w:hAnsi="Cambria Math" w:cs="Times"/>
                                              <w:sz w:val="18"/>
                                              <w:szCs w:val="18"/>
                                              <w:lang w:val="en-US" w:eastAsia="zh-CN"/>
                                            </w:rPr>
                                            <m:t>-3</m:t>
                                          </m:r>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30</m:t>
                                              </m:r>
                                            </m:e>
                                          </m:rad>
                                        </m:num>
                                        <m:den>
                                          <m:r>
                                            <m:rPr>
                                              <m:sty m:val="b"/>
                                            </m:rPr>
                                            <w:rPr>
                                              <w:rFonts w:ascii="Cambria Math" w:eastAsia="Microsoft YaHei" w:hAnsi="Cambria Math" w:cs="Times"/>
                                              <w:sz w:val="18"/>
                                              <w:szCs w:val="18"/>
                                              <w:lang w:val="en-US" w:eastAsia="zh-CN"/>
                                            </w:rPr>
                                            <m:t>10</m:t>
                                          </m:r>
                                        </m:den>
                                      </m:f>
                                      <m:r>
                                        <m:rPr>
                                          <m:sty m:val="b"/>
                                        </m:rPr>
                                        <w:rPr>
                                          <w:rFonts w:ascii="Cambria Math" w:eastAsia="Microsoft YaHei" w:hAnsi="Cambria Math" w:cs="Times"/>
                                          <w:sz w:val="18"/>
                                          <w:szCs w:val="18"/>
                                          <w:lang w:val="en-US" w:eastAsia="zh-CN"/>
                                        </w:rPr>
                                        <m:t>j</m:t>
                                      </m:r>
                                    </m:e>
                                  </m:mr>
                                </m:m>
                              </m:e>
                            </m:mr>
                            <m:mr>
                              <m:e>
                                <m:m>
                                  <m:mPr>
                                    <m:mcs>
                                      <m:mc>
                                        <m:mcPr>
                                          <m:count m:val="1"/>
                                          <m:mcJc m:val="center"/>
                                        </m:mcPr>
                                      </m:mc>
                                    </m:mcs>
                                    <m:ctrlPr>
                                      <w:rPr>
                                        <w:rFonts w:ascii="Cambria Math" w:eastAsia="Microsoft YaHei" w:hAnsi="Cambria Math" w:cs="Times"/>
                                        <w:b/>
                                        <w:sz w:val="18"/>
                                        <w:szCs w:val="18"/>
                                        <w:lang w:val="en-US" w:eastAsia="zh-CN"/>
                                      </w:rPr>
                                    </m:ctrlPr>
                                  </m:mPr>
                                  <m:mr>
                                    <m:e>
                                      <m:r>
                                        <m:rPr>
                                          <m:sty m:val="b"/>
                                        </m:rPr>
                                        <w:rPr>
                                          <w:rFonts w:ascii="Cambria Math" w:eastAsia="Microsoft YaHei" w:hAnsi="Cambria Math" w:cs="Times"/>
                                          <w:sz w:val="18"/>
                                          <w:szCs w:val="18"/>
                                          <w:lang w:val="en-US" w:eastAsia="zh-CN"/>
                                        </w:rPr>
                                        <m:t>-</m:t>
                                      </m:r>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2</m:t>
                                              </m:r>
                                            </m:e>
                                          </m:rad>
                                        </m:num>
                                        <m:den>
                                          <m:r>
                                            <m:rPr>
                                              <m:sty m:val="b"/>
                                            </m:rPr>
                                            <w:rPr>
                                              <w:rFonts w:ascii="Cambria Math" w:eastAsia="Microsoft YaHei" w:hAnsi="Cambria Math" w:cs="Times"/>
                                              <w:sz w:val="18"/>
                                              <w:szCs w:val="18"/>
                                              <w:lang w:val="en-US" w:eastAsia="zh-CN"/>
                                            </w:rPr>
                                            <m:t>2</m:t>
                                          </m:r>
                                        </m:den>
                                      </m:f>
                                      <m:r>
                                        <m:rPr>
                                          <m:sty m:val="b"/>
                                        </m:rPr>
                                        <w:rPr>
                                          <w:rFonts w:ascii="Cambria Math" w:eastAsia="Microsoft YaHei" w:hAnsi="Cambria Math" w:cs="Times"/>
                                          <w:sz w:val="18"/>
                                          <w:szCs w:val="18"/>
                                          <w:lang w:val="en-US" w:eastAsia="zh-CN"/>
                                        </w:rPr>
                                        <m:t>j</m:t>
                                      </m:r>
                                    </m:e>
                                  </m:mr>
                                  <m:mr>
                                    <m:e>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2</m:t>
                                          </m:r>
                                        </m:e>
                                      </m:rad>
                                      <m:r>
                                        <m:rPr>
                                          <m:sty m:val="b"/>
                                        </m:rPr>
                                        <w:rPr>
                                          <w:rFonts w:ascii="Cambria Math" w:eastAsia="Microsoft YaHei" w:hAnsi="Cambria Math" w:cs="Times"/>
                                          <w:sz w:val="18"/>
                                          <w:szCs w:val="18"/>
                                          <w:lang w:val="en-US" w:eastAsia="zh-CN"/>
                                        </w:rPr>
                                        <m:t>j</m:t>
                                      </m:r>
                                    </m:e>
                                  </m:mr>
                                  <m:mr>
                                    <m:e>
                                      <m:r>
                                        <m:rPr>
                                          <m:sty m:val="b"/>
                                        </m:rPr>
                                        <w:rPr>
                                          <w:rFonts w:ascii="Cambria Math" w:eastAsia="Microsoft YaHei" w:hAnsi="Cambria Math" w:cs="Times"/>
                                          <w:sz w:val="18"/>
                                          <w:szCs w:val="18"/>
                                          <w:lang w:val="en-US" w:eastAsia="zh-CN"/>
                                        </w:rPr>
                                        <m:t>-</m:t>
                                      </m:r>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2</m:t>
                                              </m:r>
                                            </m:e>
                                          </m:rad>
                                        </m:num>
                                        <m:den>
                                          <m:r>
                                            <m:rPr>
                                              <m:sty m:val="b"/>
                                            </m:rPr>
                                            <w:rPr>
                                              <w:rFonts w:ascii="Cambria Math" w:eastAsia="Microsoft YaHei" w:hAnsi="Cambria Math" w:cs="Times"/>
                                              <w:sz w:val="18"/>
                                              <w:szCs w:val="18"/>
                                              <w:lang w:val="en-US" w:eastAsia="zh-CN"/>
                                            </w:rPr>
                                            <m:t>2</m:t>
                                          </m:r>
                                        </m:den>
                                      </m:f>
                                      <m:r>
                                        <m:rPr>
                                          <m:sty m:val="b"/>
                                        </m:rPr>
                                        <w:rPr>
                                          <w:rFonts w:ascii="Cambria Math" w:eastAsia="Microsoft YaHei" w:hAnsi="Cambria Math" w:cs="Times"/>
                                          <w:sz w:val="18"/>
                                          <w:szCs w:val="18"/>
                                          <w:lang w:val="en-US" w:eastAsia="zh-CN"/>
                                        </w:rPr>
                                        <m:t>j</m:t>
                                      </m:r>
                                    </m:e>
                                  </m:mr>
                                </m:m>
                              </m:e>
                              <m:e>
                                <m:m>
                                  <m:mPr>
                                    <m:mcs>
                                      <m:mc>
                                        <m:mcPr>
                                          <m:count m:val="1"/>
                                          <m:mcJc m:val="center"/>
                                        </m:mcPr>
                                      </m:mc>
                                    </m:mcs>
                                    <m:ctrlPr>
                                      <w:rPr>
                                        <w:rFonts w:ascii="Cambria Math" w:eastAsia="Microsoft YaHei" w:hAnsi="Cambria Math" w:cs="Times"/>
                                        <w:b/>
                                        <w:sz w:val="18"/>
                                        <w:szCs w:val="18"/>
                                        <w:lang w:val="en-US" w:eastAsia="zh-CN"/>
                                      </w:rPr>
                                    </m:ctrlPr>
                                  </m:mPr>
                                  <m:mr>
                                    <m:e>
                                      <m:f>
                                        <m:fPr>
                                          <m:ctrlPr>
                                            <w:rPr>
                                              <w:rFonts w:ascii="Cambria Math" w:eastAsia="Microsoft YaHei" w:hAnsi="Cambria Math" w:cs="Times"/>
                                              <w:b/>
                                              <w:sz w:val="18"/>
                                              <w:szCs w:val="18"/>
                                              <w:lang w:val="en-US" w:eastAsia="zh-CN"/>
                                            </w:rPr>
                                          </m:ctrlPr>
                                        </m:fPr>
                                        <m:num>
                                          <m:r>
                                            <m:rPr>
                                              <m:sty m:val="b"/>
                                            </m:rPr>
                                            <w:rPr>
                                              <w:rFonts w:ascii="Cambria Math" w:eastAsia="Microsoft YaHei" w:hAnsi="Cambria Math" w:cs="Times"/>
                                              <w:sz w:val="18"/>
                                              <w:szCs w:val="18"/>
                                              <w:lang w:val="en-US" w:eastAsia="zh-CN"/>
                                            </w:rPr>
                                            <m:t>-</m:t>
                                          </m:r>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30</m:t>
                                              </m:r>
                                            </m:e>
                                          </m:rad>
                                        </m:num>
                                        <m:den>
                                          <m:r>
                                            <m:rPr>
                                              <m:sty m:val="b"/>
                                            </m:rPr>
                                            <w:rPr>
                                              <w:rFonts w:ascii="Cambria Math" w:eastAsia="Microsoft YaHei" w:hAnsi="Cambria Math" w:cs="Times"/>
                                              <w:sz w:val="18"/>
                                              <w:szCs w:val="18"/>
                                              <w:lang w:val="en-US" w:eastAsia="zh-CN"/>
                                            </w:rPr>
                                            <m:t>10</m:t>
                                          </m:r>
                                        </m:den>
                                      </m:f>
                                      <m:r>
                                        <m:rPr>
                                          <m:sty m:val="b"/>
                                        </m:rPr>
                                        <w:rPr>
                                          <w:rFonts w:ascii="Cambria Math" w:eastAsia="Microsoft YaHei" w:hAnsi="Cambria Math" w:cs="Times"/>
                                          <w:sz w:val="18"/>
                                          <w:szCs w:val="18"/>
                                          <w:lang w:val="en-US" w:eastAsia="zh-CN"/>
                                        </w:rPr>
                                        <m:t>j</m:t>
                                      </m:r>
                                    </m:e>
                                  </m:mr>
                                  <m:mr>
                                    <m:e>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30</m:t>
                                              </m:r>
                                            </m:e>
                                          </m:rad>
                                        </m:num>
                                        <m:den>
                                          <m:r>
                                            <m:rPr>
                                              <m:sty m:val="b"/>
                                            </m:rPr>
                                            <w:rPr>
                                              <w:rFonts w:ascii="Cambria Math" w:eastAsia="Microsoft YaHei" w:hAnsi="Cambria Math" w:cs="Times"/>
                                              <w:sz w:val="18"/>
                                              <w:szCs w:val="18"/>
                                              <w:lang w:val="en-US" w:eastAsia="zh-CN"/>
                                            </w:rPr>
                                            <m:t>5</m:t>
                                          </m:r>
                                        </m:den>
                                      </m:f>
                                      <m:r>
                                        <m:rPr>
                                          <m:sty m:val="b"/>
                                        </m:rPr>
                                        <w:rPr>
                                          <w:rFonts w:ascii="Cambria Math" w:eastAsia="Microsoft YaHei" w:hAnsi="Cambria Math" w:cs="Times"/>
                                          <w:sz w:val="18"/>
                                          <w:szCs w:val="18"/>
                                          <w:lang w:val="en-US" w:eastAsia="zh-CN"/>
                                        </w:rPr>
                                        <m:t>j</m:t>
                                      </m:r>
                                    </m:e>
                                  </m:mr>
                                  <m:mr>
                                    <m:e>
                                      <m:r>
                                        <m:rPr>
                                          <m:sty m:val="b"/>
                                        </m:rPr>
                                        <w:rPr>
                                          <w:rFonts w:ascii="Cambria Math" w:eastAsia="Microsoft YaHei" w:hAnsi="Cambria Math" w:cs="Times"/>
                                          <w:sz w:val="18"/>
                                          <w:szCs w:val="18"/>
                                          <w:lang w:val="en-US" w:eastAsia="zh-CN"/>
                                        </w:rPr>
                                        <m:t>-</m:t>
                                      </m:r>
                                      <m:f>
                                        <m:fPr>
                                          <m:ctrlPr>
                                            <w:rPr>
                                              <w:rFonts w:ascii="Cambria Math" w:eastAsia="Microsoft YaHei" w:hAnsi="Cambria Math" w:cs="Times"/>
                                              <w:b/>
                                              <w:sz w:val="18"/>
                                              <w:szCs w:val="18"/>
                                              <w:lang w:val="en-US" w:eastAsia="zh-CN"/>
                                            </w:rPr>
                                          </m:ctrlPr>
                                        </m:fPr>
                                        <m:num>
                                          <m:rad>
                                            <m:radPr>
                                              <m:degHide m:val="1"/>
                                              <m:ctrlPr>
                                                <w:rPr>
                                                  <w:rFonts w:ascii="Cambria Math" w:eastAsia="Microsoft YaHei" w:hAnsi="Cambria Math" w:cs="Times"/>
                                                  <w:b/>
                                                  <w:sz w:val="18"/>
                                                  <w:szCs w:val="18"/>
                                                  <w:lang w:val="en-US" w:eastAsia="zh-CN"/>
                                                </w:rPr>
                                              </m:ctrlPr>
                                            </m:radPr>
                                            <m:deg/>
                                            <m:e>
                                              <m:r>
                                                <m:rPr>
                                                  <m:sty m:val="b"/>
                                                </m:rPr>
                                                <w:rPr>
                                                  <w:rFonts w:ascii="Cambria Math" w:eastAsia="Microsoft YaHei" w:hAnsi="Cambria Math" w:cs="Times"/>
                                                  <w:sz w:val="18"/>
                                                  <w:szCs w:val="18"/>
                                                  <w:lang w:val="en-US" w:eastAsia="zh-CN"/>
                                                </w:rPr>
                                                <m:t>30</m:t>
                                              </m:r>
                                            </m:e>
                                          </m:rad>
                                        </m:num>
                                        <m:den>
                                          <m:r>
                                            <m:rPr>
                                              <m:sty m:val="b"/>
                                            </m:rPr>
                                            <w:rPr>
                                              <w:rFonts w:ascii="Cambria Math" w:eastAsia="Microsoft YaHei" w:hAnsi="Cambria Math" w:cs="Times"/>
                                              <w:sz w:val="18"/>
                                              <w:szCs w:val="18"/>
                                              <w:lang w:val="en-US" w:eastAsia="zh-CN"/>
                                            </w:rPr>
                                            <m:t>10</m:t>
                                          </m:r>
                                        </m:den>
                                      </m:f>
                                      <m:r>
                                        <m:rPr>
                                          <m:sty m:val="b"/>
                                        </m:rPr>
                                        <w:rPr>
                                          <w:rFonts w:ascii="Cambria Math" w:eastAsia="Microsoft YaHei" w:hAnsi="Cambria Math" w:cs="Times"/>
                                          <w:sz w:val="18"/>
                                          <w:szCs w:val="18"/>
                                          <w:lang w:val="en-US" w:eastAsia="zh-CN"/>
                                        </w:rPr>
                                        <m:t>j</m:t>
                                      </m:r>
                                    </m:e>
                                  </m:mr>
                                </m:m>
                              </m:e>
                            </m:mr>
                          </m:m>
                        </m:e>
                      </m:mr>
                    </m:m>
                  </m:e>
                </m:d>
              </m:oMath>
            </m:oMathPara>
          </w:p>
          <w:p w14:paraId="5F0BC530" w14:textId="77777777" w:rsidR="00582862" w:rsidRPr="00582862" w:rsidRDefault="00582862" w:rsidP="00582862">
            <w:pPr>
              <w:widowControl w:val="0"/>
              <w:numPr>
                <w:ilvl w:val="0"/>
                <w:numId w:val="154"/>
              </w:numPr>
              <w:overflowPunct w:val="0"/>
              <w:autoSpaceDE w:val="0"/>
              <w:autoSpaceDN w:val="0"/>
              <w:adjustRightInd w:val="0"/>
              <w:spacing w:after="50"/>
              <w:jc w:val="both"/>
              <w:rPr>
                <w:rFonts w:ascii="Times" w:eastAsia="Microsoft YaHei" w:hAnsi="Times" w:cs="Times"/>
                <w:sz w:val="18"/>
                <w:szCs w:val="18"/>
                <w:lang w:val="en-US" w:eastAsia="zh-CN"/>
              </w:rPr>
            </w:pPr>
            <w:r w:rsidRPr="00582862">
              <w:rPr>
                <w:rFonts w:ascii="Times" w:eastAsia="Microsoft YaHei" w:hAnsi="Times" w:cs="Times"/>
                <w:sz w:val="18"/>
                <w:szCs w:val="18"/>
                <w:lang w:val="en-US" w:eastAsia="zh-CN"/>
              </w:rPr>
              <w:t xml:space="preserve">For 8T6R (Fixed precoding with </w:t>
            </w:r>
            <w:r w:rsidRPr="00582862">
              <w:rPr>
                <w:rFonts w:ascii="Times" w:eastAsia="DengXian" w:hAnsi="Times" w:cs="Times"/>
                <w:sz w:val="18"/>
                <w:szCs w:val="18"/>
                <w:lang w:val="en-US" w:eastAsia="zh-CN"/>
              </w:rPr>
              <w:t>i</w:t>
            </w:r>
            <w:r w:rsidRPr="00582862">
              <w:rPr>
                <w:rFonts w:ascii="Times" w:eastAsia="DengXian" w:hAnsi="Times" w:cs="Times"/>
                <w:sz w:val="18"/>
                <w:szCs w:val="18"/>
                <w:vertAlign w:val="subscript"/>
                <w:lang w:val="en-US" w:eastAsia="zh-CN"/>
              </w:rPr>
              <w:t>1,1</w:t>
            </w:r>
            <w:r w:rsidRPr="00582862">
              <w:rPr>
                <w:rFonts w:ascii="Times" w:eastAsia="DengXian" w:hAnsi="Times" w:cs="Times"/>
                <w:sz w:val="18"/>
                <w:szCs w:val="18"/>
                <w:lang w:val="en-US" w:eastAsia="zh-CN"/>
              </w:rPr>
              <w:t>=i</w:t>
            </w:r>
            <w:r w:rsidRPr="00582862">
              <w:rPr>
                <w:rFonts w:ascii="Times" w:eastAsia="DengXian" w:hAnsi="Times" w:cs="Times"/>
                <w:sz w:val="18"/>
                <w:szCs w:val="18"/>
                <w:vertAlign w:val="subscript"/>
                <w:lang w:val="en-US" w:eastAsia="zh-CN"/>
              </w:rPr>
              <w:t>1,2</w:t>
            </w:r>
            <w:r w:rsidRPr="00582862">
              <w:rPr>
                <w:rFonts w:ascii="Times" w:eastAsia="DengXian" w:hAnsi="Times" w:cs="Times"/>
                <w:sz w:val="18"/>
                <w:szCs w:val="18"/>
                <w:lang w:val="en-US" w:eastAsia="zh-CN"/>
              </w:rPr>
              <w:t>=i</w:t>
            </w:r>
            <w:r w:rsidRPr="00582862">
              <w:rPr>
                <w:rFonts w:ascii="Times" w:eastAsia="DengXian" w:hAnsi="Times" w:cs="Times"/>
                <w:sz w:val="18"/>
                <w:szCs w:val="18"/>
                <w:vertAlign w:val="subscript"/>
                <w:lang w:val="en-US" w:eastAsia="zh-CN"/>
              </w:rPr>
              <w:t>2</w:t>
            </w:r>
            <w:r w:rsidRPr="00582862">
              <w:rPr>
                <w:rFonts w:ascii="Times" w:eastAsia="DengXian" w:hAnsi="Times" w:cs="Times"/>
                <w:sz w:val="18"/>
                <w:szCs w:val="18"/>
                <w:lang w:val="en-US" w:eastAsia="zh-CN"/>
              </w:rPr>
              <w:t>=0</w:t>
            </w:r>
            <w:r w:rsidRPr="00582862">
              <w:rPr>
                <w:rFonts w:ascii="Times" w:eastAsia="Microsoft YaHei" w:hAnsi="Times" w:cs="Times"/>
                <w:sz w:val="18"/>
                <w:szCs w:val="18"/>
                <w:lang w:val="en-US" w:eastAsia="zh-CN"/>
              </w:rPr>
              <w:t>):</w:t>
            </w:r>
          </w:p>
          <w:p w14:paraId="7D184190" w14:textId="5936FAE0" w:rsidR="00582862" w:rsidRPr="004A2ACE" w:rsidRDefault="00582862" w:rsidP="004A2ACE">
            <w:pPr>
              <w:overflowPunct w:val="0"/>
              <w:autoSpaceDE w:val="0"/>
              <w:autoSpaceDN w:val="0"/>
              <w:adjustRightInd w:val="0"/>
              <w:spacing w:after="120"/>
              <w:rPr>
                <w:rFonts w:eastAsiaTheme="minorEastAsia"/>
                <w:b/>
                <w:color w:val="000000"/>
                <w:sz w:val="18"/>
                <w:szCs w:val="18"/>
                <w:lang w:eastAsia="zh-TW"/>
              </w:rPr>
            </w:pPr>
            <w:r w:rsidRPr="00582862">
              <w:rPr>
                <w:rFonts w:eastAsia="DengXian"/>
                <w:bCs/>
                <w:sz w:val="18"/>
                <w:szCs w:val="18"/>
                <w:lang w:eastAsia="en-GB"/>
              </w:rPr>
              <w:br w:type="page"/>
            </w:r>
            <w:r w:rsidRPr="00582862">
              <w:rPr>
                <w:rFonts w:ascii="Cambria Math" w:eastAsiaTheme="minorEastAsia" w:hAnsi="Cambria Math"/>
              </w:rPr>
              <w:br/>
            </w:r>
            <m:oMathPara>
              <m:oMath>
                <m:r>
                  <m:rPr>
                    <m:sty m:val="b"/>
                  </m:rPr>
                  <w:rPr>
                    <w:rFonts w:ascii="Cambria Math" w:eastAsia="DengXian" w:hAnsi="Cambria Math"/>
                    <w:sz w:val="18"/>
                    <w:szCs w:val="18"/>
                    <w:lang w:eastAsia="en-GB"/>
                  </w:rPr>
                  <m:t>H=</m:t>
                </m:r>
                <m:rad>
                  <m:radPr>
                    <m:degHide m:val="1"/>
                    <m:ctrlPr>
                      <w:rPr>
                        <w:rFonts w:ascii="Cambria Math" w:eastAsia="DengXian" w:hAnsi="Cambria Math"/>
                        <w:b/>
                        <w:iCs/>
                        <w:sz w:val="18"/>
                        <w:szCs w:val="18"/>
                        <w:lang w:eastAsia="en-GB"/>
                      </w:rPr>
                    </m:ctrlPr>
                  </m:radPr>
                  <m:deg/>
                  <m:e>
                    <m:f>
                      <m:fPr>
                        <m:ctrlPr>
                          <w:rPr>
                            <w:rFonts w:ascii="Cambria Math" w:eastAsia="DengXian" w:hAnsi="Cambria Math"/>
                            <w:b/>
                            <w:iCs/>
                            <w:sz w:val="18"/>
                            <w:szCs w:val="18"/>
                            <w:lang w:eastAsia="en-GB"/>
                          </w:rPr>
                        </m:ctrlPr>
                      </m:fPr>
                      <m:num>
                        <m:r>
                          <m:rPr>
                            <m:sty m:val="b"/>
                          </m:rPr>
                          <w:rPr>
                            <w:rFonts w:ascii="Cambria Math" w:eastAsia="DengXian" w:hAnsi="Cambria Math"/>
                            <w:sz w:val="18"/>
                            <w:szCs w:val="18"/>
                            <w:lang w:eastAsia="en-GB"/>
                          </w:rPr>
                          <m:t>3</m:t>
                        </m:r>
                      </m:num>
                      <m:den>
                        <m:r>
                          <m:rPr>
                            <m:sty m:val="b"/>
                          </m:rPr>
                          <w:rPr>
                            <w:rFonts w:ascii="Cambria Math" w:eastAsia="DengXian" w:hAnsi="Cambria Math"/>
                            <w:sz w:val="18"/>
                            <w:szCs w:val="18"/>
                            <w:lang w:eastAsia="en-GB"/>
                          </w:rPr>
                          <m:t>4</m:t>
                        </m:r>
                      </m:den>
                    </m:f>
                  </m:e>
                </m:rad>
                <m:r>
                  <m:rPr>
                    <m:sty m:val="b"/>
                  </m:rPr>
                  <w:rPr>
                    <w:rFonts w:ascii="Cambria Math" w:eastAsia="DengXian" w:hAnsi="Cambria Math"/>
                    <w:sz w:val="18"/>
                    <w:szCs w:val="18"/>
                    <w:lang w:eastAsia="en-GB"/>
                  </w:rPr>
                  <m:t>*</m:t>
                </m:r>
                <m:d>
                  <m:dPr>
                    <m:begChr m:val="["/>
                    <m:endChr m:val="]"/>
                    <m:ctrlPr>
                      <w:rPr>
                        <w:rFonts w:ascii="Cambria Math" w:eastAsia="DengXian" w:hAnsi="Cambria Math"/>
                        <w:b/>
                        <w:sz w:val="18"/>
                        <w:szCs w:val="18"/>
                        <w:lang w:eastAsia="en-GB"/>
                      </w:rPr>
                    </m:ctrlPr>
                  </m:dPr>
                  <m:e>
                    <m:m>
                      <m:mPr>
                        <m:mcs>
                          <m:mc>
                            <m:mcPr>
                              <m:count m:val="2"/>
                              <m:mcJc m:val="center"/>
                            </m:mcPr>
                          </m:mc>
                        </m:mcs>
                        <m:ctrlPr>
                          <w:rPr>
                            <w:rFonts w:ascii="Cambria Math" w:eastAsia="DengXian" w:hAnsi="Cambria Math"/>
                            <w:b/>
                            <w:sz w:val="18"/>
                            <w:szCs w:val="18"/>
                            <w:lang w:eastAsia="en-GB"/>
                          </w:rPr>
                        </m:ctrlPr>
                      </m:mPr>
                      <m:mr>
                        <m:e>
                          <m:m>
                            <m:mPr>
                              <m:mcs>
                                <m:mc>
                                  <m:mcPr>
                                    <m:count m:val="2"/>
                                    <m:mcJc m:val="center"/>
                                  </m:mcPr>
                                </m:mc>
                              </m:mcs>
                              <m:ctrlPr>
                                <w:rPr>
                                  <w:rFonts w:ascii="Cambria Math" w:eastAsia="DengXian" w:hAnsi="Cambria Math"/>
                                  <w:b/>
                                  <w:sz w:val="18"/>
                                  <w:szCs w:val="18"/>
                                  <w:lang w:eastAsia="en-GB"/>
                                </w:rPr>
                              </m:ctrlPr>
                            </m:mPr>
                            <m:mr>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
                              </m:e>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
                              </m:e>
                            </m:mr>
                            <m:mr>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
                              </m:e>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
                              </m:e>
                            </m:mr>
                          </m:m>
                        </m:e>
                        <m:e>
                          <m:m>
                            <m:mPr>
                              <m:mcs>
                                <m:mc>
                                  <m:mcPr>
                                    <m:count m:val="2"/>
                                    <m:mcJc m:val="center"/>
                                  </m:mcPr>
                                </m:mc>
                              </m:mcs>
                              <m:ctrlPr>
                                <w:rPr>
                                  <w:rFonts w:ascii="Cambria Math" w:eastAsia="DengXian" w:hAnsi="Cambria Math"/>
                                  <w:b/>
                                  <w:sz w:val="18"/>
                                  <w:szCs w:val="18"/>
                                  <w:lang w:eastAsia="en-GB"/>
                                </w:rPr>
                              </m:ctrlPr>
                            </m:mPr>
                            <m:mr>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
                              </m:e>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
                              </m:e>
                            </m:mr>
                            <m:mr>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
                              </m:e>
                              <m:e>
                                <m:m>
                                  <m:mPr>
                                    <m:mcs>
                                      <m:mc>
                                        <m:mcPr>
                                          <m:count m:val="2"/>
                                          <m:mcJc m:val="center"/>
                                        </m:mcPr>
                                      </m:mc>
                                    </m:mcs>
                                    <m:ctrlPr>
                                      <w:rPr>
                                        <w:rFonts w:ascii="Cambria Math" w:eastAsia="DengXian" w:hAnsi="Cambria Math"/>
                                        <w:b/>
                                        <w:sz w:val="18"/>
                                        <w:szCs w:val="18"/>
                                        <w:lang w:eastAsia="en-GB"/>
                                      </w:rPr>
                                    </m:ctrlPr>
                                  </m:mP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-j</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r>
                                    <m:e>
                                      <m:r>
                                        <m:rPr>
                                          <m:sty m:val="b"/>
                                        </m:rPr>
                                        <w:rPr>
                                          <w:rFonts w:ascii="Cambria Math" w:eastAsia="DengXian" w:hAnsi="Cambria Math"/>
                                          <w:sz w:val="18"/>
                                          <w:szCs w:val="18"/>
                                          <w:lang w:eastAsia="en-GB"/>
                                        </w:rPr>
                                        <m:t>-1</m:t>
                                      </m:r>
                                    </m:e>
                                    <m:e>
                                      <m:r>
                                        <m:rPr>
                                          <m:sty m:val="b"/>
                                        </m:rPr>
                                        <w:rPr>
                                          <w:rFonts w:ascii="Cambria Math" w:eastAsia="DengXian" w:hAnsi="Cambria Math"/>
                                          <w:sz w:val="18"/>
                                          <w:szCs w:val="18"/>
                                          <w:lang w:eastAsia="en-GB"/>
                                        </w:rPr>
                                        <m:t>1</m:t>
                                      </m:r>
                                    </m:e>
                                  </m:mr>
                                </m:m>
                              </m:e>
                            </m:mr>
                          </m:m>
                        </m:e>
                      </m:mr>
                    </m:m>
                  </m:e>
                </m:d>
              </m:oMath>
            </m:oMathPara>
            <w:bookmarkEnd w:id="155"/>
          </w:p>
        </w:tc>
      </w:tr>
    </w:tbl>
    <w:p w14:paraId="5819E98D" w14:textId="77777777" w:rsidR="00D37EB4" w:rsidRDefault="00D37EB4" w:rsidP="00D37EB4">
      <w:pPr>
        <w:spacing w:beforeLines="50" w:before="120"/>
        <w:jc w:val="both"/>
        <w:rPr>
          <w:bCs/>
          <w:lang w:val="en-US"/>
        </w:rPr>
      </w:pPr>
      <w:r>
        <w:rPr>
          <w:rFonts w:eastAsiaTheme="minorEastAsia"/>
          <w:bCs/>
          <w:lang w:eastAsia="zh-TW"/>
        </w:rPr>
        <w:lastRenderedPageBreak/>
        <w:t xml:space="preserve">The current specification, TS38.101-4 Annex B.1, outlines static propagation conditions for configurations with 2, 4, and 8 Rx, which are applied to PDSCH requirements (for LOS channels), CQI requirements (for AWGN channels), and SDR requirements. </w:t>
      </w:r>
      <w:r>
        <w:rPr>
          <w:bCs/>
          <w:lang w:val="en-US"/>
        </w:rPr>
        <w:t>Consider a MIMO system with </w:t>
      </w:r>
      <w:proofErr w:type="spellStart"/>
      <w:r>
        <w:rPr>
          <w:bCs/>
          <w:lang w:val="en-US"/>
        </w:rPr>
        <w:t>N</w:t>
      </w:r>
      <w:r>
        <w:rPr>
          <w:bCs/>
          <w:vertAlign w:val="subscript"/>
          <w:lang w:val="en-US"/>
        </w:rPr>
        <w:t>t</w:t>
      </w:r>
      <w:proofErr w:type="spellEnd"/>
      <w:r>
        <w:rPr>
          <w:bCs/>
          <w:lang w:val="en-US"/>
        </w:rPr>
        <w:t> transmit antennas and N</w:t>
      </w:r>
      <w:r>
        <w:rPr>
          <w:bCs/>
          <w:vertAlign w:val="subscript"/>
          <w:lang w:val="en-US"/>
        </w:rPr>
        <w:t>r</w:t>
      </w:r>
      <w:r>
        <w:rPr>
          <w:bCs/>
          <w:lang w:val="en-US"/>
        </w:rPr>
        <w:t> receive antennas. The system can be represented by the following equation:</w:t>
      </w:r>
    </w:p>
    <w:p w14:paraId="7521A5FA" w14:textId="77777777" w:rsidR="00D37EB4" w:rsidRDefault="00D37EB4" w:rsidP="00D37EB4">
      <w:pPr>
        <w:jc w:val="center"/>
        <w:rPr>
          <w:rFonts w:eastAsiaTheme="minorEastAsia"/>
          <w:bCs/>
          <w:lang w:val="en-US" w:eastAsia="zh-TW"/>
        </w:rPr>
      </w:pPr>
      <w:r>
        <w:rPr>
          <w:rFonts w:eastAsiaTheme="minorEastAsia"/>
          <w:bCs/>
          <w:lang w:val="en-US" w:eastAsia="zh-TW"/>
        </w:rPr>
        <w:t>Y = HPX+N = H</w:t>
      </w:r>
      <w:r>
        <w:rPr>
          <w:rFonts w:eastAsiaTheme="minorEastAsia"/>
          <w:bCs/>
          <w:vertAlign w:val="subscript"/>
          <w:lang w:val="en-US" w:eastAsia="zh-TW"/>
        </w:rPr>
        <w:t>eff</w:t>
      </w:r>
      <w:r>
        <w:rPr>
          <w:rFonts w:eastAsiaTheme="minorEastAsia"/>
          <w:bCs/>
          <w:lang w:val="en-US" w:eastAsia="zh-TW"/>
        </w:rPr>
        <w:t>X + N</w:t>
      </w:r>
    </w:p>
    <w:p w14:paraId="26E96D45" w14:textId="77777777" w:rsidR="00D37EB4" w:rsidRDefault="00D37EB4" w:rsidP="00D37EB4">
      <w:pPr>
        <w:jc w:val="both"/>
        <w:rPr>
          <w:rFonts w:eastAsiaTheme="minorEastAsia"/>
          <w:bCs/>
          <w:lang w:val="en-US" w:eastAsia="zh-TW"/>
        </w:rPr>
      </w:pPr>
      <w:r>
        <w:rPr>
          <w:rFonts w:eastAsiaTheme="minorEastAsia"/>
          <w:bCs/>
          <w:lang w:val="en-US" w:eastAsia="zh-TW"/>
        </w:rPr>
        <w:t>where:</w:t>
      </w:r>
    </w:p>
    <w:p w14:paraId="6411B6DF" w14:textId="77777777" w:rsidR="00D37EB4" w:rsidRDefault="00D37EB4" w:rsidP="00D37EB4">
      <w:pPr>
        <w:numPr>
          <w:ilvl w:val="1"/>
          <w:numId w:val="156"/>
        </w:numPr>
        <w:tabs>
          <w:tab w:val="num" w:pos="993"/>
        </w:tabs>
        <w:ind w:hanging="873"/>
        <w:rPr>
          <w:rFonts w:eastAsiaTheme="minorEastAsia"/>
          <w:bCs/>
          <w:lang w:val="en-US" w:eastAsia="zh-TW"/>
        </w:rPr>
      </w:pPr>
      <w:r>
        <w:rPr>
          <w:rFonts w:eastAsiaTheme="minorEastAsia"/>
          <w:bCs/>
          <w:lang w:val="en-US" w:eastAsia="zh-TW"/>
        </w:rPr>
        <w:t>Y is the N</w:t>
      </w:r>
      <w:r>
        <w:rPr>
          <w:rFonts w:eastAsiaTheme="minorEastAsia"/>
          <w:bCs/>
          <w:vertAlign w:val="subscript"/>
          <w:lang w:val="en-US" w:eastAsia="zh-TW"/>
        </w:rPr>
        <w:t>r</w:t>
      </w:r>
      <w:r>
        <w:rPr>
          <w:rFonts w:eastAsiaTheme="minorEastAsia"/>
          <w:bCs/>
          <w:lang w:val="en-US" w:eastAsia="zh-TW"/>
        </w:rPr>
        <w:t>×1 received signal vector</w:t>
      </w:r>
    </w:p>
    <w:p w14:paraId="16A17BCE" w14:textId="77777777" w:rsidR="00D37EB4" w:rsidRDefault="00D37EB4" w:rsidP="00D37EB4">
      <w:pPr>
        <w:numPr>
          <w:ilvl w:val="1"/>
          <w:numId w:val="156"/>
        </w:numPr>
        <w:tabs>
          <w:tab w:val="num" w:pos="993"/>
        </w:tabs>
        <w:ind w:hanging="873"/>
        <w:rPr>
          <w:rFonts w:eastAsiaTheme="minorEastAsia"/>
          <w:bCs/>
          <w:lang w:val="en-US" w:eastAsia="zh-TW"/>
        </w:rPr>
      </w:pPr>
      <w:r>
        <w:rPr>
          <w:rFonts w:eastAsiaTheme="minorEastAsia"/>
          <w:bCs/>
          <w:lang w:val="en-US" w:eastAsia="zh-TW"/>
        </w:rPr>
        <w:t>N is the N</w:t>
      </w:r>
      <w:r>
        <w:rPr>
          <w:rFonts w:eastAsiaTheme="minorEastAsia"/>
          <w:bCs/>
          <w:vertAlign w:val="subscript"/>
          <w:lang w:val="en-US" w:eastAsia="zh-TW"/>
        </w:rPr>
        <w:t>r</w:t>
      </w:r>
      <w:r>
        <w:rPr>
          <w:rFonts w:eastAsiaTheme="minorEastAsia"/>
          <w:bCs/>
          <w:lang w:val="en-US" w:eastAsia="zh-TW"/>
        </w:rPr>
        <w:t>×1 noise vector</w:t>
      </w:r>
    </w:p>
    <w:p w14:paraId="4C174BCD" w14:textId="77777777" w:rsidR="00D37EB4" w:rsidRDefault="00D37EB4" w:rsidP="00D37EB4">
      <w:pPr>
        <w:numPr>
          <w:ilvl w:val="1"/>
          <w:numId w:val="156"/>
        </w:numPr>
        <w:tabs>
          <w:tab w:val="num" w:pos="993"/>
        </w:tabs>
        <w:ind w:hanging="873"/>
        <w:rPr>
          <w:rFonts w:eastAsiaTheme="minorEastAsia"/>
          <w:bCs/>
          <w:lang w:val="en-US" w:eastAsia="zh-TW"/>
        </w:rPr>
      </w:pPr>
      <w:r>
        <w:rPr>
          <w:rFonts w:eastAsiaTheme="minorEastAsia"/>
          <w:bCs/>
          <w:lang w:val="en-US" w:eastAsia="zh-TW"/>
        </w:rPr>
        <w:t>H is the </w:t>
      </w:r>
      <w:proofErr w:type="spellStart"/>
      <w:r>
        <w:rPr>
          <w:rFonts w:eastAsiaTheme="minorEastAsia"/>
          <w:bCs/>
          <w:lang w:val="en-US" w:eastAsia="zh-TW"/>
        </w:rPr>
        <w:t>N</w:t>
      </w:r>
      <w:r>
        <w:rPr>
          <w:rFonts w:eastAsiaTheme="minorEastAsia"/>
          <w:bCs/>
          <w:vertAlign w:val="subscript"/>
          <w:lang w:val="en-US" w:eastAsia="zh-TW"/>
        </w:rPr>
        <w:t>r</w:t>
      </w:r>
      <w:r>
        <w:rPr>
          <w:rFonts w:eastAsiaTheme="minorEastAsia"/>
          <w:bCs/>
          <w:lang w:val="en-US" w:eastAsia="zh-TW"/>
        </w:rPr>
        <w:t>×N</w:t>
      </w:r>
      <w:r>
        <w:rPr>
          <w:rFonts w:eastAsiaTheme="minorEastAsia"/>
          <w:bCs/>
          <w:vertAlign w:val="subscript"/>
          <w:lang w:val="en-US" w:eastAsia="zh-TW"/>
        </w:rPr>
        <w:t>t</w:t>
      </w:r>
      <w:proofErr w:type="spellEnd"/>
      <w:r>
        <w:rPr>
          <w:rFonts w:eastAsiaTheme="minorEastAsia"/>
          <w:bCs/>
          <w:lang w:val="en-US" w:eastAsia="zh-TW"/>
        </w:rPr>
        <w:t> static channel matrix</w:t>
      </w:r>
    </w:p>
    <w:p w14:paraId="34C3D9A1" w14:textId="77777777" w:rsidR="00D37EB4" w:rsidRDefault="00D37EB4" w:rsidP="00D37EB4">
      <w:pPr>
        <w:numPr>
          <w:ilvl w:val="1"/>
          <w:numId w:val="156"/>
        </w:numPr>
        <w:tabs>
          <w:tab w:val="num" w:pos="993"/>
        </w:tabs>
        <w:ind w:hanging="873"/>
        <w:rPr>
          <w:rFonts w:eastAsiaTheme="minorEastAsia"/>
          <w:bCs/>
          <w:lang w:val="en-US" w:eastAsia="zh-TW"/>
        </w:rPr>
      </w:pPr>
      <w:r>
        <w:rPr>
          <w:rFonts w:eastAsiaTheme="minorEastAsia"/>
          <w:bCs/>
          <w:lang w:val="en-US" w:eastAsia="zh-TW"/>
        </w:rPr>
        <w:t xml:space="preserve">P is the </w:t>
      </w:r>
      <w:proofErr w:type="spellStart"/>
      <w:r>
        <w:rPr>
          <w:rFonts w:eastAsiaTheme="minorEastAsia"/>
          <w:bCs/>
          <w:lang w:val="en-US" w:eastAsia="zh-TW"/>
        </w:rPr>
        <w:t>N</w:t>
      </w:r>
      <w:r>
        <w:rPr>
          <w:rFonts w:eastAsiaTheme="minorEastAsia"/>
          <w:bCs/>
          <w:vertAlign w:val="subscript"/>
          <w:lang w:val="en-US" w:eastAsia="zh-TW"/>
        </w:rPr>
        <w:t>t</w:t>
      </w:r>
      <w:r>
        <w:rPr>
          <w:rFonts w:eastAsiaTheme="minorEastAsia"/>
          <w:bCs/>
          <w:lang w:val="en-US" w:eastAsia="zh-TW"/>
        </w:rPr>
        <w:t>×L</w:t>
      </w:r>
      <w:proofErr w:type="spellEnd"/>
      <w:r>
        <w:rPr>
          <w:rFonts w:eastAsiaTheme="minorEastAsia"/>
          <w:bCs/>
          <w:lang w:val="en-US" w:eastAsia="zh-TW"/>
        </w:rPr>
        <w:t xml:space="preserve"> precoder</w:t>
      </w:r>
    </w:p>
    <w:p w14:paraId="5880CD61" w14:textId="77777777" w:rsidR="00D37EB4" w:rsidRDefault="00D37EB4" w:rsidP="00D37EB4">
      <w:pPr>
        <w:numPr>
          <w:ilvl w:val="1"/>
          <w:numId w:val="156"/>
        </w:numPr>
        <w:tabs>
          <w:tab w:val="num" w:pos="993"/>
        </w:tabs>
        <w:ind w:hanging="873"/>
        <w:rPr>
          <w:rFonts w:eastAsiaTheme="minorEastAsia"/>
          <w:bCs/>
          <w:lang w:val="en-US" w:eastAsia="zh-TW"/>
        </w:rPr>
      </w:pPr>
      <w:r>
        <w:rPr>
          <w:rFonts w:eastAsiaTheme="minorEastAsia"/>
          <w:bCs/>
          <w:lang w:val="en-US" w:eastAsia="zh-TW"/>
        </w:rPr>
        <w:t>X is the L×1 transmitted signal vector</w:t>
      </w:r>
    </w:p>
    <w:p w14:paraId="1D22BFB7" w14:textId="4A2AB1AB" w:rsidR="00D37EB4" w:rsidRDefault="00D37EB4" w:rsidP="00D37EB4">
      <w:pPr>
        <w:jc w:val="both"/>
        <w:rPr>
          <w:rFonts w:eastAsiaTheme="minorEastAsia"/>
          <w:bCs/>
          <w:lang w:eastAsia="zh-TW"/>
        </w:rPr>
      </w:pPr>
      <w:r>
        <w:rPr>
          <w:rFonts w:eastAsiaTheme="minorEastAsia"/>
          <w:bCs/>
          <w:lang w:eastAsia="zh-TW"/>
        </w:rPr>
        <w:t xml:space="preserve">A multi-layer signal is conveyed through an effective channel matrix which is the result of combining the static channel with the precoding matrix. It is noteworthy that all effective channel matrices utilized in the current requirements are fully </w:t>
      </w:r>
      <w:r>
        <w:rPr>
          <w:rFonts w:eastAsiaTheme="minorEastAsia"/>
          <w:bCs/>
          <w:lang w:eastAsia="zh-TW"/>
        </w:rPr>
        <w:lastRenderedPageBreak/>
        <w:t>ranked, also ensuring that no combination of static channel and precoding matrix results in zero input at the receiving antenna. This guarantees exceptional orthogonality across the multiple signal layers.</w:t>
      </w:r>
    </w:p>
    <w:p w14:paraId="7C736720" w14:textId="4AD1FAF4" w:rsidR="00940BC4" w:rsidRPr="007D14FC" w:rsidRDefault="00940BC4" w:rsidP="00D37EB4">
      <w:pPr>
        <w:jc w:val="both"/>
        <w:rPr>
          <w:rFonts w:eastAsiaTheme="minorEastAsia"/>
          <w:bCs/>
          <w:lang w:eastAsia="zh-TW"/>
        </w:rPr>
      </w:pPr>
      <w:r>
        <w:rPr>
          <w:rFonts w:eastAsiaTheme="minorEastAsia" w:hint="eastAsia"/>
          <w:bCs/>
          <w:lang w:eastAsia="zh-TW"/>
        </w:rPr>
        <w:t xml:space="preserve">After checking </w:t>
      </w:r>
      <w:r>
        <w:rPr>
          <w:rFonts w:eastAsiaTheme="minorEastAsia"/>
          <w:bCs/>
          <w:lang w:eastAsia="zh-TW"/>
        </w:rPr>
        <w:t>static</w:t>
      </w:r>
      <w:r>
        <w:rPr>
          <w:rFonts w:eastAsiaTheme="minorEastAsia" w:hint="eastAsia"/>
          <w:bCs/>
          <w:lang w:eastAsia="zh-TW"/>
        </w:rPr>
        <w:t xml:space="preserve"> channel matrices in Option 2 above, it satisfies </w:t>
      </w:r>
      <w:r>
        <w:rPr>
          <w:rFonts w:eastAsiaTheme="minorEastAsia"/>
          <w:bCs/>
          <w:lang w:eastAsia="zh-TW"/>
        </w:rPr>
        <w:t>the</w:t>
      </w:r>
      <w:r>
        <w:rPr>
          <w:rFonts w:eastAsiaTheme="minorEastAsia" w:hint="eastAsia"/>
          <w:bCs/>
          <w:lang w:eastAsia="zh-TW"/>
        </w:rPr>
        <w:t xml:space="preserve"> </w:t>
      </w:r>
      <w:r w:rsidR="001C1343">
        <w:rPr>
          <w:rFonts w:eastAsiaTheme="minorEastAsia" w:hint="eastAsia"/>
          <w:bCs/>
          <w:lang w:eastAsia="zh-TW"/>
        </w:rPr>
        <w:t xml:space="preserve">properties mentioned in Option 1, which is </w:t>
      </w:r>
      <w:r w:rsidR="001C1343">
        <w:rPr>
          <w:rFonts w:eastAsiaTheme="minorEastAsia"/>
          <w:bCs/>
          <w:lang w:eastAsia="zh-TW"/>
        </w:rPr>
        <w:t>“</w:t>
      </w:r>
      <w:r w:rsidR="001C1343" w:rsidRPr="001C1343">
        <w:rPr>
          <w:rFonts w:eastAsiaTheme="minorEastAsia"/>
          <w:bCs/>
          <w:lang w:val="en-US" w:eastAsia="zh-TW"/>
        </w:rPr>
        <w:t>The effective channel matrices should be full rank and leading no zero input at the receiving antenna</w:t>
      </w:r>
      <w:r w:rsidR="001C1343">
        <w:rPr>
          <w:rFonts w:eastAsiaTheme="minorEastAsia"/>
          <w:bCs/>
          <w:lang w:eastAsia="zh-TW"/>
        </w:rPr>
        <w:t>”</w:t>
      </w:r>
      <w:r w:rsidR="001C1343">
        <w:rPr>
          <w:rFonts w:eastAsiaTheme="minorEastAsia" w:hint="eastAsia"/>
          <w:bCs/>
          <w:lang w:eastAsia="zh-TW"/>
        </w:rPr>
        <w:t xml:space="preserve">. Therefore, we support to define </w:t>
      </w:r>
      <w:bookmarkStart w:id="156" w:name="OLE_LINK109"/>
      <w:r w:rsidR="007D14FC">
        <w:rPr>
          <w:rFonts w:eastAsiaTheme="minorEastAsia" w:hint="eastAsia"/>
          <w:bCs/>
          <w:lang w:eastAsia="zh-TW"/>
        </w:rPr>
        <w:t>static channel matrices for 6Rx</w:t>
      </w:r>
      <w:bookmarkEnd w:id="156"/>
      <w:r w:rsidR="007D14FC">
        <w:rPr>
          <w:rFonts w:eastAsiaTheme="minorEastAsia" w:hint="eastAsia"/>
          <w:bCs/>
          <w:lang w:eastAsia="zh-TW"/>
        </w:rPr>
        <w:t xml:space="preserve"> with Option 2 with minor modifications by removing the scaling factor in static channel for 8T6R.</w:t>
      </w:r>
    </w:p>
    <w:p w14:paraId="1CB8665E" w14:textId="67FFA963" w:rsidR="004D7C1C" w:rsidRDefault="00721F60" w:rsidP="00F6380C">
      <w:pPr>
        <w:jc w:val="both"/>
        <w:rPr>
          <w:rFonts w:eastAsiaTheme="minorEastAsia"/>
          <w:bCs/>
          <w:lang w:eastAsia="zh-TW"/>
        </w:rPr>
      </w:pPr>
      <w:bookmarkStart w:id="157" w:name="OLE_LINK162"/>
      <w:r w:rsidRPr="00721F60">
        <w:rPr>
          <w:rFonts w:eastAsiaTheme="minorEastAsia"/>
          <w:b/>
          <w:bCs/>
          <w:i/>
          <w:iCs/>
          <w:u w:val="single"/>
          <w:lang w:eastAsia="zh-TW"/>
        </w:rPr>
        <w:t>Proposal 1</w:t>
      </w:r>
      <w:r>
        <w:rPr>
          <w:rFonts w:eastAsiaTheme="minorEastAsia" w:hint="eastAsia"/>
          <w:b/>
          <w:bCs/>
          <w:i/>
          <w:iCs/>
          <w:u w:val="single"/>
          <w:lang w:eastAsia="zh-TW"/>
        </w:rPr>
        <w:t>5</w:t>
      </w:r>
      <w:r w:rsidRPr="00721F60">
        <w:rPr>
          <w:rFonts w:eastAsiaTheme="minorEastAsia"/>
          <w:bCs/>
          <w:lang w:eastAsia="zh-TW"/>
        </w:rPr>
        <w:t>:</w:t>
      </w:r>
      <w:r>
        <w:rPr>
          <w:rFonts w:eastAsiaTheme="minorEastAsia" w:hint="eastAsia"/>
          <w:bCs/>
          <w:lang w:eastAsia="zh-TW"/>
        </w:rPr>
        <w:t xml:space="preserve"> </w:t>
      </w:r>
      <w:r w:rsidR="008B252C">
        <w:rPr>
          <w:rFonts w:eastAsiaTheme="minorEastAsia" w:hint="eastAsia"/>
          <w:bCs/>
          <w:lang w:eastAsia="zh-TW"/>
        </w:rPr>
        <w:t xml:space="preserve">Support to define </w:t>
      </w:r>
      <w:r w:rsidR="00CE7E62">
        <w:rPr>
          <w:rFonts w:eastAsiaTheme="minorEastAsia" w:hint="eastAsia"/>
          <w:bCs/>
          <w:lang w:eastAsia="zh-TW"/>
        </w:rPr>
        <w:t xml:space="preserve">the following </w:t>
      </w:r>
      <w:r w:rsidR="008B252C" w:rsidRPr="008B252C">
        <w:rPr>
          <w:rFonts w:eastAsiaTheme="minorEastAsia"/>
          <w:bCs/>
          <w:lang w:eastAsia="zh-TW"/>
        </w:rPr>
        <w:t>static channel matrices for 6Rx</w:t>
      </w:r>
      <w:r w:rsidR="008B252C">
        <w:rPr>
          <w:rFonts w:eastAsiaTheme="minorEastAsia" w:hint="eastAsia"/>
          <w:bCs/>
          <w:lang w:eastAsia="zh-TW"/>
        </w:rPr>
        <w:t>:</w:t>
      </w:r>
    </w:p>
    <w:p w14:paraId="1D57B908" w14:textId="77777777" w:rsidR="008B252C" w:rsidRPr="008B252C" w:rsidRDefault="008B252C" w:rsidP="008B252C">
      <w:pPr>
        <w:numPr>
          <w:ilvl w:val="0"/>
          <w:numId w:val="157"/>
        </w:numPr>
        <w:jc w:val="both"/>
        <w:rPr>
          <w:rFonts w:eastAsiaTheme="minorEastAsia"/>
          <w:bCs/>
          <w:lang w:val="en-US" w:eastAsia="zh-TW"/>
        </w:rPr>
      </w:pPr>
      <w:r w:rsidRPr="008B252C">
        <w:rPr>
          <w:rFonts w:eastAsiaTheme="minorEastAsia"/>
          <w:bCs/>
          <w:lang w:val="en-US" w:eastAsia="zh-TW"/>
        </w:rPr>
        <w:t>For 1T6R (Random precoding):</w:t>
      </w:r>
    </w:p>
    <w:p w14:paraId="49621A08" w14:textId="62FCEE46" w:rsidR="008B252C" w:rsidRPr="008B252C" w:rsidRDefault="008B252C" w:rsidP="008B252C">
      <w:pPr>
        <w:jc w:val="both"/>
        <w:rPr>
          <w:rFonts w:eastAsiaTheme="minorEastAsia"/>
          <w:bCs/>
          <w:lang w:val="en-US" w:eastAsia="zh-TW"/>
        </w:rPr>
      </w:pPr>
      <m:oMathPara>
        <m:oMath>
          <m:r>
            <m:rPr>
              <m:sty m:val="b"/>
            </m:rPr>
            <w:rPr>
              <w:rFonts w:ascii="Cambria Math" w:eastAsiaTheme="minorEastAsia" w:hAnsi="Cambria Math"/>
              <w:lang w:val="en-US" w:eastAsia="zh-TW"/>
            </w:rPr>
            <m:t>H=</m:t>
          </m:r>
          <m:d>
            <m:dPr>
              <m:begChr m:val="["/>
              <m:endChr m:val="]"/>
              <m:ctrlPr>
                <w:rPr>
                  <w:rFonts w:ascii="Cambria Math" w:eastAsiaTheme="minorEastAsia" w:hAnsi="Cambria Math"/>
                  <w:b/>
                  <w:bCs/>
                  <w:lang w:eastAsia="zh-TW"/>
                </w:rPr>
              </m:ctrlPr>
            </m:dPr>
            <m:e>
              <m:m>
                <m:mPr>
                  <m:mcs>
                    <m:mc>
                      <m:mcPr>
                        <m:count m:val="1"/>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
            </m:e>
          </m:d>
        </m:oMath>
      </m:oMathPara>
    </w:p>
    <w:p w14:paraId="538D929A" w14:textId="77777777" w:rsidR="008B252C" w:rsidRPr="008B252C" w:rsidRDefault="008B252C" w:rsidP="008B252C">
      <w:pPr>
        <w:numPr>
          <w:ilvl w:val="0"/>
          <w:numId w:val="157"/>
        </w:numPr>
        <w:jc w:val="both"/>
        <w:rPr>
          <w:rFonts w:eastAsiaTheme="minorEastAsia"/>
          <w:bCs/>
          <w:lang w:val="en-US" w:eastAsia="zh-TW"/>
        </w:rPr>
      </w:pPr>
      <w:r w:rsidRPr="008B252C">
        <w:rPr>
          <w:rFonts w:eastAsiaTheme="minorEastAsia"/>
          <w:bCs/>
          <w:lang w:val="en-US" w:eastAsia="zh-TW"/>
        </w:rPr>
        <w:t>For 2T6R (Random precoding):</w:t>
      </w:r>
    </w:p>
    <w:p w14:paraId="793DF4C9" w14:textId="61371287" w:rsidR="008B252C" w:rsidRPr="008B252C" w:rsidRDefault="008B252C" w:rsidP="008B252C">
      <w:pPr>
        <w:jc w:val="both"/>
        <w:rPr>
          <w:rFonts w:eastAsiaTheme="minorEastAsia"/>
          <w:bCs/>
          <w:lang w:val="en-US" w:eastAsia="zh-TW"/>
        </w:rPr>
      </w:pPr>
      <m:oMathPara>
        <m:oMath>
          <m:r>
            <m:rPr>
              <m:sty m:val="b"/>
            </m:rPr>
            <w:rPr>
              <w:rFonts w:ascii="Cambria Math" w:eastAsiaTheme="minorEastAsia" w:hAnsi="Cambria Math"/>
              <w:lang w:val="en-US" w:eastAsia="zh-TW"/>
            </w:rPr>
            <m:t>H=</m:t>
          </m:r>
          <m:d>
            <m:dPr>
              <m:begChr m:val="["/>
              <m:endChr m:val="]"/>
              <m:ctrlPr>
                <w:rPr>
                  <w:rFonts w:ascii="Cambria Math" w:eastAsiaTheme="minorEastAsia" w:hAnsi="Cambria Math"/>
                  <w:b/>
                  <w:bCs/>
                  <w:lang w:eastAsia="zh-TW"/>
                </w:rPr>
              </m:ctrlPr>
            </m:dPr>
            <m:e>
              <m:m>
                <m:mPr>
                  <m:mcs>
                    <m:mc>
                      <m:mcPr>
                        <m:count m:val="2"/>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
                  </m:e>
                </m:mr>
              </m:m>
            </m:e>
          </m:d>
        </m:oMath>
      </m:oMathPara>
    </w:p>
    <w:p w14:paraId="58E4B0DD" w14:textId="77777777" w:rsidR="008B252C" w:rsidRPr="008B252C" w:rsidRDefault="008B252C" w:rsidP="008B252C">
      <w:pPr>
        <w:numPr>
          <w:ilvl w:val="0"/>
          <w:numId w:val="157"/>
        </w:numPr>
        <w:jc w:val="both"/>
        <w:rPr>
          <w:rFonts w:eastAsiaTheme="minorEastAsia"/>
          <w:bCs/>
          <w:lang w:val="en-US" w:eastAsia="zh-TW"/>
        </w:rPr>
      </w:pPr>
      <w:r w:rsidRPr="008B252C">
        <w:rPr>
          <w:rFonts w:eastAsiaTheme="minorEastAsia"/>
          <w:bCs/>
          <w:lang w:val="en-US" w:eastAsia="zh-TW"/>
        </w:rPr>
        <w:t xml:space="preserve">For </w:t>
      </w:r>
      <w:bookmarkStart w:id="158" w:name="OLE_LINK153"/>
      <w:r w:rsidRPr="008B252C">
        <w:rPr>
          <w:rFonts w:eastAsiaTheme="minorEastAsia"/>
          <w:bCs/>
          <w:lang w:val="en-US" w:eastAsia="zh-TW"/>
        </w:rPr>
        <w:t>4T6R</w:t>
      </w:r>
      <w:bookmarkEnd w:id="158"/>
      <w:r w:rsidRPr="008B252C">
        <w:rPr>
          <w:rFonts w:eastAsiaTheme="minorEastAsia"/>
          <w:bCs/>
          <w:lang w:val="en-US" w:eastAsia="zh-TW"/>
        </w:rPr>
        <w:t xml:space="preserve"> (Random precoding):</w:t>
      </w:r>
    </w:p>
    <w:p w14:paraId="5861F336" w14:textId="5256714C" w:rsidR="008B252C" w:rsidRPr="008B252C" w:rsidRDefault="008B252C" w:rsidP="008B252C">
      <w:pPr>
        <w:jc w:val="both"/>
        <w:rPr>
          <w:rFonts w:eastAsiaTheme="minorEastAsia"/>
          <w:bCs/>
          <w:lang w:val="en-US" w:eastAsia="zh-TW"/>
        </w:rPr>
      </w:pPr>
      <m:oMathPara>
        <m:oMath>
          <m:r>
            <m:rPr>
              <m:sty m:val="b"/>
            </m:rPr>
            <w:rPr>
              <w:rFonts w:ascii="Cambria Math" w:eastAsiaTheme="minorEastAsia" w:hAnsi="Cambria Math"/>
              <w:lang w:val="en-US" w:eastAsia="zh-TW"/>
            </w:rPr>
            <m:t>H=</m:t>
          </m:r>
          <m:d>
            <m:dPr>
              <m:begChr m:val="["/>
              <m:endChr m:val="]"/>
              <m:ctrlPr>
                <w:rPr>
                  <w:rFonts w:ascii="Cambria Math" w:eastAsiaTheme="minorEastAsia" w:hAnsi="Cambria Math"/>
                  <w:b/>
                  <w:bCs/>
                  <w:lang w:eastAsia="zh-TW"/>
                </w:rPr>
              </m:ctrlPr>
            </m:dPr>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
                  </m:e>
                  <m:e>
                    <m:m>
                      <m:mPr>
                        <m:mcs>
                          <m:mc>
                            <m:mcPr>
                              <m:count m:val="2"/>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m:t>
                                </m:r>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
                        </m:e>
                        <m:e>
                          <m:m>
                            <m:mPr>
                              <m:mcs>
                                <m:mc>
                                  <m:mcPr>
                                    <m:count m:val="1"/>
                                    <m:mcJc m:val="center"/>
                                  </m:mcPr>
                                </m:mc>
                              </m:mcs>
                              <m:ctrlPr>
                                <w:rPr>
                                  <w:rFonts w:ascii="Cambria Math" w:eastAsiaTheme="minorEastAsia" w:hAnsi="Cambria Math"/>
                                  <w:b/>
                                  <w:bCs/>
                                  <w:lang w:eastAsia="zh-TW"/>
                                </w:rPr>
                              </m:ctrlPr>
                            </m:mP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5</m:t>
                                    </m:r>
                                  </m:den>
                                </m:f>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
                                      <m:rPr>
                                        <m:sty m:val="b"/>
                                      </m:rPr>
                                      <w:rPr>
                                        <w:rFonts w:ascii="Cambria Math" w:eastAsiaTheme="minorEastAsia" w:hAnsi="Cambria Math"/>
                                        <w:lang w:val="en-US" w:eastAsia="zh-TW"/>
                                      </w:rPr>
                                      <m:t>-3</m:t>
                                    </m:r>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m:t>
                                </m:r>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r>
                              <m:e>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m:t>
                                </m:r>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
                        </m:e>
                        <m:e>
                          <m:m>
                            <m:mPr>
                              <m:mcs>
                                <m:mc>
                                  <m:mcPr>
                                    <m:count m:val="1"/>
                                    <m:mcJc m:val="center"/>
                                  </m:mcPr>
                                </m:mc>
                              </m:mcs>
                              <m:ctrlPr>
                                <w:rPr>
                                  <w:rFonts w:ascii="Cambria Math" w:eastAsiaTheme="minorEastAsia" w:hAnsi="Cambria Math"/>
                                  <w:b/>
                                  <w:bCs/>
                                  <w:lang w:eastAsia="zh-TW"/>
                                </w:rPr>
                              </m:ctrlPr>
                            </m:mPr>
                            <m:mr>
                              <m:e>
                                <m:f>
                                  <m:fPr>
                                    <m:ctrlPr>
                                      <w:rPr>
                                        <w:rFonts w:ascii="Cambria Math" w:eastAsiaTheme="minorEastAsia" w:hAnsi="Cambria Math"/>
                                        <w:b/>
                                        <w:bCs/>
                                        <w:lang w:eastAsia="zh-TW"/>
                                      </w:rPr>
                                    </m:ctrlPr>
                                  </m:fPr>
                                  <m:num>
                                    <m:r>
                                      <m:rPr>
                                        <m:sty m:val="b"/>
                                      </m:rPr>
                                      <w:rPr>
                                        <w:rFonts w:ascii="Cambria Math" w:eastAsiaTheme="minorEastAsia" w:hAnsi="Cambria Math"/>
                                        <w:lang w:val="en-US" w:eastAsia="zh-TW"/>
                                      </w:rPr>
                                      <m:t>-</m:t>
                                    </m:r>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5</m:t>
                                    </m:r>
                                  </m:den>
                                </m:f>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m:t>
                                </m:r>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
                        </m:e>
                      </m:mr>
                    </m:m>
                  </m:e>
                </m:mr>
              </m:m>
            </m:e>
          </m:d>
        </m:oMath>
      </m:oMathPara>
    </w:p>
    <w:p w14:paraId="40BC5228" w14:textId="77777777" w:rsidR="008B252C" w:rsidRPr="008B252C" w:rsidRDefault="008B252C" w:rsidP="008B252C">
      <w:pPr>
        <w:numPr>
          <w:ilvl w:val="0"/>
          <w:numId w:val="157"/>
        </w:numPr>
        <w:jc w:val="both"/>
        <w:rPr>
          <w:rFonts w:eastAsiaTheme="minorEastAsia"/>
          <w:bCs/>
          <w:lang w:val="en-US" w:eastAsia="zh-TW"/>
        </w:rPr>
      </w:pPr>
      <w:r w:rsidRPr="008B252C">
        <w:rPr>
          <w:rFonts w:eastAsiaTheme="minorEastAsia"/>
          <w:bCs/>
          <w:lang w:val="en-US" w:eastAsia="zh-TW"/>
        </w:rPr>
        <w:t>For 8T6R (Fixed precoding with i</w:t>
      </w:r>
      <w:r w:rsidRPr="008B252C">
        <w:rPr>
          <w:rFonts w:eastAsiaTheme="minorEastAsia"/>
          <w:bCs/>
          <w:vertAlign w:val="subscript"/>
          <w:lang w:val="en-US" w:eastAsia="zh-TW"/>
        </w:rPr>
        <w:t>1,1</w:t>
      </w:r>
      <w:r w:rsidRPr="008B252C">
        <w:rPr>
          <w:rFonts w:eastAsiaTheme="minorEastAsia"/>
          <w:bCs/>
          <w:lang w:val="en-US" w:eastAsia="zh-TW"/>
        </w:rPr>
        <w:t>=i</w:t>
      </w:r>
      <w:r w:rsidRPr="008B252C">
        <w:rPr>
          <w:rFonts w:eastAsiaTheme="minorEastAsia"/>
          <w:bCs/>
          <w:vertAlign w:val="subscript"/>
          <w:lang w:val="en-US" w:eastAsia="zh-TW"/>
        </w:rPr>
        <w:t>1,2</w:t>
      </w:r>
      <w:r w:rsidRPr="008B252C">
        <w:rPr>
          <w:rFonts w:eastAsiaTheme="minorEastAsia"/>
          <w:bCs/>
          <w:lang w:val="en-US" w:eastAsia="zh-TW"/>
        </w:rPr>
        <w:t>=i</w:t>
      </w:r>
      <w:r w:rsidRPr="008B252C">
        <w:rPr>
          <w:rFonts w:eastAsiaTheme="minorEastAsia"/>
          <w:bCs/>
          <w:vertAlign w:val="subscript"/>
          <w:lang w:val="en-US" w:eastAsia="zh-TW"/>
        </w:rPr>
        <w:t>2</w:t>
      </w:r>
      <w:r w:rsidRPr="008B252C">
        <w:rPr>
          <w:rFonts w:eastAsiaTheme="minorEastAsia"/>
          <w:bCs/>
          <w:lang w:val="en-US" w:eastAsia="zh-TW"/>
        </w:rPr>
        <w:t>=0):</w:t>
      </w:r>
    </w:p>
    <w:p w14:paraId="6DF338FB" w14:textId="70C5F5F9" w:rsidR="008B252C" w:rsidRDefault="008B252C" w:rsidP="008B252C">
      <w:pPr>
        <w:jc w:val="both"/>
        <w:rPr>
          <w:rFonts w:eastAsiaTheme="minorEastAsia"/>
          <w:bCs/>
          <w:lang w:eastAsia="zh-TW"/>
        </w:rPr>
      </w:pPr>
      <w:r w:rsidRPr="008B252C">
        <w:rPr>
          <w:rFonts w:eastAsiaTheme="minorEastAsia"/>
          <w:bCs/>
          <w:lang w:eastAsia="zh-TW"/>
        </w:rPr>
        <w:br w:type="page"/>
      </w:r>
      <w:r w:rsidRPr="008B252C">
        <w:rPr>
          <w:rFonts w:eastAsiaTheme="minorEastAsia"/>
          <w:bCs/>
          <w:lang w:eastAsia="zh-TW"/>
        </w:rPr>
        <w:lastRenderedPageBreak/>
        <w:br/>
      </w:r>
      <m:oMathPara>
        <m:oMath>
          <m:r>
            <m:rPr>
              <m:sty m:val="b"/>
            </m:rPr>
            <w:rPr>
              <w:rFonts w:ascii="Cambria Math" w:eastAsiaTheme="minorEastAsia" w:hAnsi="Cambria Math"/>
              <w:lang w:eastAsia="zh-TW"/>
            </w:rPr>
            <m:t>H=</m:t>
          </m:r>
          <m:d>
            <m:dPr>
              <m:begChr m:val="["/>
              <m:endChr m:val="]"/>
              <m:ctrlPr>
                <w:rPr>
                  <w:rFonts w:ascii="Cambria Math" w:eastAsiaTheme="minorEastAsia" w:hAnsi="Cambria Math"/>
                  <w:b/>
                  <w:bCs/>
                  <w:lang w:eastAsia="zh-TW"/>
                </w:rPr>
              </m:ctrlPr>
            </m:dPr>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m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mr>
                    </m:m>
                  </m:e>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m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mr>
                    </m:m>
                  </m:e>
                </m:mr>
              </m:m>
            </m:e>
          </m:d>
        </m:oMath>
      </m:oMathPara>
      <w:bookmarkEnd w:id="157"/>
    </w:p>
    <w:tbl>
      <w:tblPr>
        <w:tblStyle w:val="TableGrid"/>
        <w:tblW w:w="0" w:type="auto"/>
        <w:tblLook w:val="04A0" w:firstRow="1" w:lastRow="0" w:firstColumn="1" w:lastColumn="0" w:noHBand="0" w:noVBand="1"/>
      </w:tblPr>
      <w:tblGrid>
        <w:gridCol w:w="9629"/>
      </w:tblGrid>
      <w:tr w:rsidR="004A2ACE" w14:paraId="58999412" w14:textId="77777777" w:rsidTr="004A2ACE">
        <w:tc>
          <w:tcPr>
            <w:tcW w:w="9629" w:type="dxa"/>
          </w:tcPr>
          <w:p w14:paraId="6D71834B" w14:textId="77777777" w:rsidR="004A2ACE" w:rsidRDefault="004A2ACE" w:rsidP="004A2ACE">
            <w:pPr>
              <w:overflowPunct w:val="0"/>
              <w:autoSpaceDE w:val="0"/>
              <w:autoSpaceDN w:val="0"/>
              <w:adjustRightInd w:val="0"/>
              <w:rPr>
                <w:rFonts w:eastAsia="Times New Roman"/>
                <w:b/>
                <w:color w:val="000000"/>
                <w:sz w:val="18"/>
                <w:szCs w:val="18"/>
                <w:u w:val="single"/>
              </w:rPr>
            </w:pPr>
            <w:bookmarkStart w:id="159" w:name="OLE_LINK157"/>
            <w:r>
              <w:rPr>
                <w:rFonts w:eastAsia="Times New Roman"/>
                <w:b/>
                <w:color w:val="000000"/>
                <w:sz w:val="18"/>
                <w:szCs w:val="18"/>
                <w:u w:val="single"/>
              </w:rPr>
              <w:t>Issue 3-5: SDR requirements for 1024QAM</w:t>
            </w:r>
          </w:p>
          <w:p w14:paraId="36C6D31A" w14:textId="77777777" w:rsidR="004A2ACE" w:rsidRDefault="004A2ACE" w:rsidP="004A2ACE">
            <w:pPr>
              <w:numPr>
                <w:ilvl w:val="0"/>
                <w:numId w:val="152"/>
              </w:numPr>
              <w:overflowPunct w:val="0"/>
              <w:autoSpaceDE w:val="0"/>
              <w:autoSpaceDN w:val="0"/>
              <w:adjustRightInd w:val="0"/>
              <w:spacing w:after="120"/>
              <w:rPr>
                <w:rFonts w:eastAsia="SimSun"/>
                <w:color w:val="000000"/>
                <w:sz w:val="18"/>
                <w:szCs w:val="18"/>
                <w:lang w:val="en-US" w:eastAsia="zh-CN"/>
              </w:rPr>
            </w:pPr>
            <w:r>
              <w:rPr>
                <w:rFonts w:eastAsia="SimSun"/>
                <w:color w:val="000000"/>
                <w:sz w:val="18"/>
                <w:szCs w:val="18"/>
                <w:lang w:val="en-US" w:eastAsia="zh-CN"/>
              </w:rPr>
              <w:t>Agreement</w:t>
            </w:r>
          </w:p>
          <w:p w14:paraId="02BDB669" w14:textId="77777777" w:rsidR="004A2ACE" w:rsidRPr="004A2ACE" w:rsidRDefault="004A2ACE" w:rsidP="004A2ACE">
            <w:pPr>
              <w:numPr>
                <w:ilvl w:val="0"/>
                <w:numId w:val="153"/>
              </w:numPr>
              <w:overflowPunct w:val="0"/>
              <w:autoSpaceDE w:val="0"/>
              <w:autoSpaceDN w:val="0"/>
              <w:adjustRightInd w:val="0"/>
              <w:spacing w:after="120"/>
              <w:rPr>
                <w:rFonts w:eastAsia="Times New Roman"/>
                <w:sz w:val="18"/>
                <w:szCs w:val="18"/>
                <w:lang w:val="en-US" w:eastAsia="zh-CN"/>
              </w:rPr>
            </w:pPr>
            <w:bookmarkStart w:id="160" w:name="OLE_LINK150"/>
            <w:r>
              <w:rPr>
                <w:rFonts w:eastAsia="Times New Roman"/>
                <w:sz w:val="18"/>
                <w:szCs w:val="18"/>
                <w:lang w:val="en-US" w:eastAsia="zh-CN"/>
              </w:rPr>
              <w:t>Define SDR requirements for 1024QAM with 2 layers</w:t>
            </w:r>
            <w:bookmarkEnd w:id="160"/>
          </w:p>
          <w:p w14:paraId="5660BF59" w14:textId="409DD9EA" w:rsidR="004A2ACE" w:rsidRPr="004A2ACE" w:rsidRDefault="004A2ACE" w:rsidP="004A2ACE">
            <w:pPr>
              <w:numPr>
                <w:ilvl w:val="0"/>
                <w:numId w:val="153"/>
              </w:numPr>
              <w:overflowPunct w:val="0"/>
              <w:autoSpaceDE w:val="0"/>
              <w:autoSpaceDN w:val="0"/>
              <w:adjustRightInd w:val="0"/>
              <w:spacing w:after="120"/>
              <w:rPr>
                <w:rFonts w:eastAsia="Times New Roman"/>
                <w:sz w:val="18"/>
                <w:szCs w:val="18"/>
                <w:lang w:val="en-US" w:eastAsia="zh-CN"/>
              </w:rPr>
            </w:pPr>
            <w:r w:rsidRPr="004A2ACE">
              <w:rPr>
                <w:rFonts w:eastAsia="Times New Roman"/>
                <w:sz w:val="18"/>
                <w:szCs w:val="18"/>
                <w:lang w:val="en-US" w:eastAsia="zh-CN"/>
              </w:rPr>
              <w:t xml:space="preserve">FFS Define </w:t>
            </w:r>
            <w:bookmarkStart w:id="161" w:name="OLE_LINK151"/>
            <w:r w:rsidRPr="004A2ACE">
              <w:rPr>
                <w:rFonts w:eastAsia="Times New Roman"/>
                <w:sz w:val="18"/>
                <w:szCs w:val="18"/>
                <w:lang w:val="en-US" w:eastAsia="zh-CN"/>
              </w:rPr>
              <w:t>SDR requirements for 1024QAM with 4 layers</w:t>
            </w:r>
            <w:bookmarkEnd w:id="161"/>
          </w:p>
        </w:tc>
      </w:tr>
    </w:tbl>
    <w:p w14:paraId="442FB1D9" w14:textId="64F08F87" w:rsidR="004C0CBA" w:rsidRDefault="00F4038E" w:rsidP="007D3682">
      <w:pPr>
        <w:spacing w:beforeLines="50" w:before="120"/>
        <w:rPr>
          <w:rFonts w:eastAsiaTheme="minorEastAsia"/>
          <w:lang w:val="en-US" w:eastAsia="zh-TW"/>
        </w:rPr>
      </w:pPr>
      <w:r w:rsidRPr="00F4038E">
        <w:rPr>
          <w:rFonts w:eastAsiaTheme="minorEastAsia"/>
          <w:lang w:val="en-US" w:eastAsia="zh-TW"/>
        </w:rPr>
        <w:t>To assess the feasibility of introducing SDR 1024QAM 4-layer requirements for 6Rx, RAN4 must first finalize the 6Rx static channel specifications. Without this conclusion, running simulations will not be possible.</w:t>
      </w:r>
    </w:p>
    <w:p w14:paraId="31810EBA" w14:textId="49B5435D" w:rsidR="00025753" w:rsidRPr="006746FD" w:rsidRDefault="00025753" w:rsidP="006746FD">
      <w:pPr>
        <w:jc w:val="both"/>
        <w:rPr>
          <w:rFonts w:eastAsiaTheme="minorEastAsia"/>
          <w:bCs/>
          <w:lang w:val="en-US" w:eastAsia="zh-TW"/>
        </w:rPr>
      </w:pPr>
      <w:bookmarkStart w:id="162" w:name="OLE_LINK158"/>
      <w:bookmarkStart w:id="163" w:name="OLE_LINK163"/>
      <w:r w:rsidRPr="00025753">
        <w:rPr>
          <w:rFonts w:eastAsiaTheme="minorEastAsia"/>
          <w:b/>
          <w:bCs/>
          <w:i/>
          <w:iCs/>
          <w:u w:val="single"/>
          <w:lang w:eastAsia="zh-TW"/>
        </w:rPr>
        <w:t xml:space="preserve">Proposal </w:t>
      </w:r>
      <w:bookmarkEnd w:id="162"/>
      <w:r w:rsidR="004224D8">
        <w:rPr>
          <w:rFonts w:eastAsiaTheme="minorEastAsia" w:hint="eastAsia"/>
          <w:b/>
          <w:bCs/>
          <w:i/>
          <w:iCs/>
          <w:u w:val="single"/>
          <w:lang w:eastAsia="zh-TW"/>
        </w:rPr>
        <w:t>16</w:t>
      </w:r>
      <w:r w:rsidRPr="00025753">
        <w:rPr>
          <w:rFonts w:eastAsiaTheme="minorEastAsia"/>
          <w:bCs/>
          <w:lang w:eastAsia="zh-TW"/>
        </w:rPr>
        <w:t xml:space="preserve">: </w:t>
      </w:r>
      <w:r w:rsidR="007D3682">
        <w:rPr>
          <w:rFonts w:eastAsiaTheme="minorEastAsia" w:hint="eastAsia"/>
          <w:bCs/>
          <w:lang w:eastAsia="zh-TW"/>
        </w:rPr>
        <w:t xml:space="preserve">FFS </w:t>
      </w:r>
      <w:r w:rsidR="00F55EB4" w:rsidRPr="00F55EB4">
        <w:rPr>
          <w:rFonts w:eastAsiaTheme="minorEastAsia"/>
          <w:bCs/>
          <w:lang w:val="en-US" w:eastAsia="zh-TW"/>
        </w:rPr>
        <w:t xml:space="preserve">SDR </w:t>
      </w:r>
      <w:r w:rsidR="007D3682" w:rsidRPr="007D3682">
        <w:rPr>
          <w:rFonts w:eastAsiaTheme="minorEastAsia"/>
          <w:bCs/>
          <w:lang w:val="en-US" w:eastAsia="zh-TW"/>
        </w:rPr>
        <w:t>1024QAM 4</w:t>
      </w:r>
      <w:r w:rsidR="00A212DD">
        <w:rPr>
          <w:rFonts w:eastAsiaTheme="minorEastAsia" w:hint="eastAsia"/>
          <w:bCs/>
          <w:lang w:val="en-US" w:eastAsia="zh-TW"/>
        </w:rPr>
        <w:t>-</w:t>
      </w:r>
      <w:r w:rsidR="007D3682" w:rsidRPr="007D3682">
        <w:rPr>
          <w:rFonts w:eastAsiaTheme="minorEastAsia"/>
          <w:bCs/>
          <w:lang w:val="en-US" w:eastAsia="zh-TW"/>
        </w:rPr>
        <w:t>layer requirements</w:t>
      </w:r>
      <w:r w:rsidR="007D3682">
        <w:rPr>
          <w:rFonts w:eastAsiaTheme="minorEastAsia" w:hint="eastAsia"/>
          <w:bCs/>
          <w:lang w:val="en-US" w:eastAsia="zh-TW"/>
        </w:rPr>
        <w:t xml:space="preserve"> after </w:t>
      </w:r>
      <w:r w:rsidR="00F94408">
        <w:rPr>
          <w:rFonts w:eastAsiaTheme="minorEastAsia" w:hint="eastAsia"/>
          <w:bCs/>
          <w:lang w:val="en-US" w:eastAsia="zh-TW"/>
        </w:rPr>
        <w:t xml:space="preserve">6Rx </w:t>
      </w:r>
      <w:r w:rsidR="007D3682" w:rsidRPr="007D3682">
        <w:rPr>
          <w:rFonts w:eastAsiaTheme="minorEastAsia"/>
          <w:bCs/>
          <w:lang w:val="en-US" w:eastAsia="zh-TW"/>
        </w:rPr>
        <w:t>static channels are determined.</w:t>
      </w:r>
    </w:p>
    <w:bookmarkEnd w:id="159"/>
    <w:bookmarkEnd w:id="163"/>
    <w:p w14:paraId="14184CB0" w14:textId="701B184A" w:rsidR="00E37516" w:rsidRPr="00F93344" w:rsidRDefault="00E37516" w:rsidP="00F93344">
      <w:pPr>
        <w:spacing w:before="280" w:after="280"/>
        <w:outlineLvl w:val="1"/>
        <w:rPr>
          <w:rFonts w:ascii="Arial" w:eastAsiaTheme="minorEastAsia" w:hAnsi="Arial" w:cs="Arial"/>
          <w:sz w:val="24"/>
          <w:szCs w:val="24"/>
          <w:lang w:eastAsia="zh-TW"/>
        </w:rPr>
      </w:pPr>
      <w:r>
        <w:rPr>
          <w:rFonts w:ascii="Arial" w:eastAsiaTheme="minorEastAsia" w:hAnsi="Arial" w:cs="Arial"/>
          <w:sz w:val="24"/>
          <w:szCs w:val="24"/>
          <w:lang w:eastAsia="zh-TW"/>
        </w:rPr>
        <w:t>2</w:t>
      </w:r>
      <w:r w:rsidRPr="00F93344">
        <w:rPr>
          <w:rFonts w:ascii="Arial" w:eastAsiaTheme="minorEastAsia" w:hAnsi="Arial" w:cs="Arial"/>
          <w:sz w:val="24"/>
          <w:szCs w:val="24"/>
          <w:lang w:eastAsia="zh-TW"/>
        </w:rPr>
        <w:t>.</w:t>
      </w:r>
      <w:r>
        <w:rPr>
          <w:rFonts w:ascii="Arial" w:eastAsiaTheme="minorEastAsia" w:hAnsi="Arial" w:cs="Arial" w:hint="eastAsia"/>
          <w:sz w:val="24"/>
          <w:szCs w:val="24"/>
          <w:lang w:eastAsia="zh-TW"/>
        </w:rPr>
        <w:t>3</w:t>
      </w:r>
      <w:r>
        <w:rPr>
          <w:rFonts w:ascii="Arial" w:eastAsiaTheme="minorEastAsia" w:hAnsi="Arial" w:cs="Arial"/>
          <w:sz w:val="24"/>
          <w:szCs w:val="24"/>
          <w:lang w:eastAsia="zh-TW"/>
        </w:rPr>
        <w:t xml:space="preserve"> CSI requirements</w:t>
      </w:r>
    </w:p>
    <w:tbl>
      <w:tblPr>
        <w:tblStyle w:val="TableGrid"/>
        <w:tblW w:w="0" w:type="auto"/>
        <w:tblLook w:val="04A0" w:firstRow="1" w:lastRow="0" w:firstColumn="1" w:lastColumn="0" w:noHBand="0" w:noVBand="1"/>
      </w:tblPr>
      <w:tblGrid>
        <w:gridCol w:w="9629"/>
      </w:tblGrid>
      <w:tr w:rsidR="00243AD6" w14:paraId="6EE7C2CE" w14:textId="77777777" w:rsidTr="00243AD6">
        <w:tc>
          <w:tcPr>
            <w:tcW w:w="9629" w:type="dxa"/>
          </w:tcPr>
          <w:p w14:paraId="64307329" w14:textId="77777777" w:rsidR="00243AD6" w:rsidRPr="00243AD6" w:rsidRDefault="00243AD6" w:rsidP="00243AD6">
            <w:pPr>
              <w:overflowPunct w:val="0"/>
              <w:autoSpaceDE w:val="0"/>
              <w:autoSpaceDN w:val="0"/>
              <w:adjustRightInd w:val="0"/>
              <w:rPr>
                <w:rFonts w:eastAsia="Times New Roman"/>
                <w:b/>
                <w:color w:val="000000"/>
                <w:sz w:val="18"/>
                <w:szCs w:val="18"/>
                <w:u w:val="single"/>
              </w:rPr>
            </w:pPr>
            <w:bookmarkStart w:id="164" w:name="OLE_LINK95"/>
            <w:r w:rsidRPr="00243AD6">
              <w:rPr>
                <w:rFonts w:eastAsia="Times New Roman"/>
                <w:b/>
                <w:color w:val="000000"/>
                <w:sz w:val="18"/>
                <w:szCs w:val="18"/>
                <w:u w:val="single"/>
              </w:rPr>
              <w:t>Issue 4-1: CQI test for 6Rx</w:t>
            </w:r>
          </w:p>
          <w:p w14:paraId="31BEE56E" w14:textId="77777777" w:rsidR="00243AD6" w:rsidRPr="00243AD6" w:rsidRDefault="00243AD6" w:rsidP="00243AD6">
            <w:pPr>
              <w:numPr>
                <w:ilvl w:val="0"/>
                <w:numId w:val="150"/>
              </w:numPr>
              <w:overflowPunct w:val="0"/>
              <w:autoSpaceDE w:val="0"/>
              <w:autoSpaceDN w:val="0"/>
              <w:adjustRightInd w:val="0"/>
              <w:spacing w:after="120"/>
              <w:rPr>
                <w:rFonts w:eastAsia="SimSun"/>
                <w:color w:val="000000"/>
                <w:sz w:val="18"/>
                <w:szCs w:val="18"/>
                <w:lang w:val="en-US" w:eastAsia="zh-CN"/>
              </w:rPr>
            </w:pPr>
            <w:r w:rsidRPr="00243AD6">
              <w:rPr>
                <w:rFonts w:eastAsia="SimSun"/>
                <w:color w:val="000000"/>
                <w:sz w:val="18"/>
                <w:szCs w:val="18"/>
                <w:lang w:val="en-US" w:eastAsia="zh-CN"/>
              </w:rPr>
              <w:t>Way forward</w:t>
            </w:r>
          </w:p>
          <w:p w14:paraId="03747845" w14:textId="77777777" w:rsidR="00243AD6" w:rsidRPr="00243AD6" w:rsidRDefault="00243AD6" w:rsidP="00243AD6">
            <w:pPr>
              <w:numPr>
                <w:ilvl w:val="0"/>
                <w:numId w:val="151"/>
              </w:numPr>
              <w:overflowPunct w:val="0"/>
              <w:autoSpaceDE w:val="0"/>
              <w:autoSpaceDN w:val="0"/>
              <w:adjustRightInd w:val="0"/>
              <w:spacing w:after="120"/>
              <w:rPr>
                <w:rFonts w:eastAsia="SimSun"/>
                <w:color w:val="000000"/>
                <w:sz w:val="18"/>
                <w:szCs w:val="18"/>
                <w:lang w:val="en-US" w:eastAsia="zh-CN"/>
              </w:rPr>
            </w:pPr>
            <w:r w:rsidRPr="00243AD6">
              <w:rPr>
                <w:rFonts w:eastAsia="SimSun"/>
                <w:color w:val="000000"/>
                <w:sz w:val="18"/>
                <w:szCs w:val="18"/>
                <w:lang w:val="en-US" w:eastAsia="zh-CN"/>
              </w:rPr>
              <w:t>Option 1: Not define CQI test</w:t>
            </w:r>
          </w:p>
          <w:p w14:paraId="2636913C" w14:textId="77777777" w:rsidR="00243AD6" w:rsidRPr="00243AD6" w:rsidRDefault="00243AD6" w:rsidP="00243AD6">
            <w:pPr>
              <w:numPr>
                <w:ilvl w:val="0"/>
                <w:numId w:val="151"/>
              </w:numPr>
              <w:overflowPunct w:val="0"/>
              <w:autoSpaceDE w:val="0"/>
              <w:autoSpaceDN w:val="0"/>
              <w:adjustRightInd w:val="0"/>
              <w:spacing w:after="120"/>
              <w:rPr>
                <w:rFonts w:eastAsia="SimSun"/>
                <w:color w:val="000000"/>
                <w:sz w:val="18"/>
                <w:szCs w:val="18"/>
                <w:lang w:val="en-US" w:eastAsia="zh-CN"/>
              </w:rPr>
            </w:pPr>
            <w:r w:rsidRPr="00243AD6">
              <w:rPr>
                <w:rFonts w:eastAsia="SimSun"/>
                <w:color w:val="000000"/>
                <w:sz w:val="18"/>
                <w:szCs w:val="18"/>
                <w:lang w:val="en-US" w:eastAsia="zh-CN"/>
              </w:rPr>
              <w:t>Option 2: Define CQI test</w:t>
            </w:r>
          </w:p>
          <w:p w14:paraId="166E7E0C" w14:textId="77777777" w:rsidR="00243AD6" w:rsidRPr="00243AD6" w:rsidRDefault="00243AD6" w:rsidP="00243AD6">
            <w:pPr>
              <w:numPr>
                <w:ilvl w:val="1"/>
                <w:numId w:val="151"/>
              </w:numPr>
              <w:overflowPunct w:val="0"/>
              <w:autoSpaceDE w:val="0"/>
              <w:autoSpaceDN w:val="0"/>
              <w:adjustRightInd w:val="0"/>
              <w:spacing w:after="120"/>
              <w:rPr>
                <w:rFonts w:eastAsia="SimSun"/>
                <w:color w:val="000000"/>
                <w:sz w:val="18"/>
                <w:szCs w:val="18"/>
                <w:lang w:val="en-US" w:eastAsia="zh-CN"/>
              </w:rPr>
            </w:pPr>
            <w:r w:rsidRPr="00243AD6">
              <w:rPr>
                <w:rFonts w:eastAsia="SimSun"/>
                <w:color w:val="000000"/>
                <w:sz w:val="18"/>
                <w:szCs w:val="18"/>
                <w:lang w:val="en-US" w:eastAsia="zh-CN"/>
              </w:rPr>
              <w:t>Option 2a: Only define CQI requirements with rank 4 under static channel</w:t>
            </w:r>
          </w:p>
          <w:p w14:paraId="27E63E45" w14:textId="77777777" w:rsidR="00243AD6" w:rsidRPr="00243AD6" w:rsidRDefault="00243AD6" w:rsidP="00243AD6">
            <w:pPr>
              <w:numPr>
                <w:ilvl w:val="1"/>
                <w:numId w:val="151"/>
              </w:numPr>
              <w:overflowPunct w:val="0"/>
              <w:autoSpaceDE w:val="0"/>
              <w:autoSpaceDN w:val="0"/>
              <w:adjustRightInd w:val="0"/>
              <w:spacing w:after="120"/>
              <w:rPr>
                <w:rFonts w:eastAsia="SimSun"/>
                <w:color w:val="000000"/>
                <w:sz w:val="18"/>
                <w:szCs w:val="18"/>
                <w:lang w:val="en-US" w:eastAsia="zh-CN"/>
              </w:rPr>
            </w:pPr>
            <w:r w:rsidRPr="00243AD6">
              <w:rPr>
                <w:rFonts w:eastAsia="SimSun"/>
                <w:color w:val="000000"/>
                <w:sz w:val="18"/>
                <w:szCs w:val="18"/>
                <w:lang w:val="en-US" w:eastAsia="zh-CN"/>
              </w:rPr>
              <w:t>Option 2b: Define the following CQI test</w:t>
            </w:r>
          </w:p>
          <w:p w14:paraId="46EFA17A" w14:textId="77777777" w:rsidR="00243AD6" w:rsidRPr="00243AD6" w:rsidRDefault="00243AD6" w:rsidP="00243AD6">
            <w:pPr>
              <w:numPr>
                <w:ilvl w:val="2"/>
                <w:numId w:val="150"/>
              </w:numPr>
              <w:overflowPunct w:val="0"/>
              <w:autoSpaceDE w:val="0"/>
              <w:autoSpaceDN w:val="0"/>
              <w:adjustRightInd w:val="0"/>
              <w:spacing w:after="120"/>
              <w:ind w:left="2376"/>
              <w:rPr>
                <w:rFonts w:eastAsia="SimSun"/>
                <w:color w:val="000000"/>
                <w:sz w:val="18"/>
                <w:szCs w:val="18"/>
                <w:lang w:val="en-US" w:eastAsia="zh-CN"/>
              </w:rPr>
            </w:pPr>
            <w:r w:rsidRPr="00243AD6">
              <w:rPr>
                <w:rFonts w:eastAsia="SimSun"/>
                <w:color w:val="000000"/>
                <w:sz w:val="18"/>
                <w:szCs w:val="18"/>
                <w:lang w:val="en-US" w:eastAsia="zh-CN"/>
              </w:rPr>
              <w:t>Periodic CQI reporting requirements under AWGN</w:t>
            </w:r>
          </w:p>
          <w:p w14:paraId="721298F0" w14:textId="77777777" w:rsidR="00243AD6" w:rsidRPr="00243AD6" w:rsidRDefault="00243AD6" w:rsidP="00243AD6">
            <w:pPr>
              <w:numPr>
                <w:ilvl w:val="2"/>
                <w:numId w:val="150"/>
              </w:numPr>
              <w:overflowPunct w:val="0"/>
              <w:autoSpaceDE w:val="0"/>
              <w:autoSpaceDN w:val="0"/>
              <w:adjustRightInd w:val="0"/>
              <w:spacing w:after="120"/>
              <w:ind w:left="2376"/>
              <w:rPr>
                <w:rFonts w:eastAsia="SimSun"/>
                <w:color w:val="000000"/>
                <w:sz w:val="18"/>
                <w:szCs w:val="18"/>
                <w:lang w:val="en-US" w:eastAsia="zh-CN"/>
              </w:rPr>
            </w:pPr>
            <w:r w:rsidRPr="00243AD6">
              <w:rPr>
                <w:rFonts w:eastAsia="SimSun"/>
                <w:color w:val="000000"/>
                <w:sz w:val="18"/>
                <w:szCs w:val="18"/>
                <w:lang w:val="en-US" w:eastAsia="zh-CN"/>
              </w:rPr>
              <w:t>Wideband CQI reporting requirements with inter-cell interference under fading conditions</w:t>
            </w:r>
          </w:p>
          <w:p w14:paraId="48B64194" w14:textId="77777777" w:rsidR="00243AD6" w:rsidRPr="00243AD6" w:rsidRDefault="00243AD6" w:rsidP="00243AD6">
            <w:pPr>
              <w:overflowPunct w:val="0"/>
              <w:autoSpaceDE w:val="0"/>
              <w:autoSpaceDN w:val="0"/>
              <w:adjustRightInd w:val="0"/>
              <w:rPr>
                <w:rFonts w:eastAsia="Times New Roman"/>
                <w:b/>
                <w:color w:val="000000"/>
                <w:sz w:val="18"/>
                <w:szCs w:val="18"/>
                <w:u w:val="single"/>
              </w:rPr>
            </w:pPr>
            <w:r w:rsidRPr="00243AD6">
              <w:rPr>
                <w:rFonts w:eastAsia="Times New Roman"/>
                <w:b/>
                <w:color w:val="000000"/>
                <w:sz w:val="18"/>
                <w:szCs w:val="18"/>
                <w:u w:val="single"/>
              </w:rPr>
              <w:t>Issue 4-3: RI test</w:t>
            </w:r>
          </w:p>
          <w:p w14:paraId="12FEB577" w14:textId="77777777" w:rsidR="00243AD6" w:rsidRPr="00243AD6" w:rsidRDefault="00243AD6" w:rsidP="00243AD6">
            <w:pPr>
              <w:numPr>
                <w:ilvl w:val="0"/>
                <w:numId w:val="150"/>
              </w:numPr>
              <w:overflowPunct w:val="0"/>
              <w:autoSpaceDE w:val="0"/>
              <w:autoSpaceDN w:val="0"/>
              <w:adjustRightInd w:val="0"/>
              <w:spacing w:after="120"/>
              <w:rPr>
                <w:rFonts w:eastAsia="SimSun"/>
                <w:color w:val="000000"/>
                <w:sz w:val="18"/>
                <w:szCs w:val="18"/>
                <w:lang w:val="en-US" w:eastAsia="zh-CN"/>
              </w:rPr>
            </w:pPr>
            <w:r w:rsidRPr="00243AD6">
              <w:rPr>
                <w:rFonts w:eastAsia="SimSun"/>
                <w:color w:val="000000"/>
                <w:sz w:val="18"/>
                <w:szCs w:val="18"/>
                <w:lang w:val="en-US" w:eastAsia="zh-CN"/>
              </w:rPr>
              <w:t>Way forward</w:t>
            </w:r>
          </w:p>
          <w:p w14:paraId="508462E2" w14:textId="77777777" w:rsidR="00243AD6" w:rsidRPr="00243AD6" w:rsidRDefault="00243AD6" w:rsidP="00243AD6">
            <w:pPr>
              <w:numPr>
                <w:ilvl w:val="0"/>
                <w:numId w:val="151"/>
              </w:numPr>
              <w:overflowPunct w:val="0"/>
              <w:autoSpaceDE w:val="0"/>
              <w:autoSpaceDN w:val="0"/>
              <w:adjustRightInd w:val="0"/>
              <w:rPr>
                <w:rFonts w:eastAsia="Times New Roman"/>
                <w:sz w:val="18"/>
                <w:szCs w:val="18"/>
                <w:lang w:val="en-US" w:eastAsia="zh-CN"/>
              </w:rPr>
            </w:pPr>
            <w:r w:rsidRPr="00243AD6">
              <w:rPr>
                <w:rFonts w:eastAsia="Times New Roman"/>
                <w:sz w:val="18"/>
                <w:szCs w:val="18"/>
                <w:lang w:val="en-US" w:eastAsia="zh-CN"/>
              </w:rPr>
              <w:t>Option 1: Not d</w:t>
            </w:r>
            <w:r w:rsidRPr="00243AD6">
              <w:rPr>
                <w:rFonts w:eastAsia="DengXian"/>
                <w:sz w:val="18"/>
                <w:szCs w:val="18"/>
                <w:lang w:val="en-US" w:eastAsia="zh-TW"/>
              </w:rPr>
              <w:t>efine RI test for 6 layers</w:t>
            </w:r>
          </w:p>
          <w:p w14:paraId="5AA7B56B" w14:textId="38F93C40" w:rsidR="00243AD6" w:rsidRPr="00243AD6" w:rsidRDefault="00243AD6" w:rsidP="00243AD6">
            <w:pPr>
              <w:numPr>
                <w:ilvl w:val="0"/>
                <w:numId w:val="151"/>
              </w:numPr>
              <w:overflowPunct w:val="0"/>
              <w:autoSpaceDE w:val="0"/>
              <w:autoSpaceDN w:val="0"/>
              <w:adjustRightInd w:val="0"/>
              <w:spacing w:after="120"/>
              <w:rPr>
                <w:rFonts w:eastAsia="Times New Roman"/>
                <w:sz w:val="22"/>
                <w:szCs w:val="24"/>
                <w:lang w:val="en-US" w:eastAsia="zh-CN"/>
              </w:rPr>
            </w:pPr>
            <w:r w:rsidRPr="00243AD6">
              <w:rPr>
                <w:rFonts w:eastAsia="DengXian"/>
                <w:sz w:val="18"/>
                <w:szCs w:val="18"/>
                <w:lang w:val="en-US" w:eastAsia="zh-CN"/>
              </w:rPr>
              <w:t xml:space="preserve">Option 2: </w:t>
            </w:r>
            <w:r w:rsidRPr="00243AD6">
              <w:rPr>
                <w:rFonts w:eastAsia="DengXian"/>
                <w:sz w:val="18"/>
                <w:szCs w:val="18"/>
                <w:lang w:val="en-US" w:eastAsia="zh-TW"/>
              </w:rPr>
              <w:t>Define RI test for 6 layers</w:t>
            </w:r>
          </w:p>
        </w:tc>
      </w:tr>
    </w:tbl>
    <w:p w14:paraId="50742A36" w14:textId="79B279AA" w:rsidR="001D51E6" w:rsidRDefault="00854CB1" w:rsidP="00280001">
      <w:pPr>
        <w:spacing w:beforeLines="50" w:before="120"/>
        <w:jc w:val="both"/>
        <w:rPr>
          <w:rFonts w:eastAsiaTheme="minorEastAsia"/>
          <w:lang w:val="en-US" w:eastAsia="zh-TW"/>
        </w:rPr>
      </w:pPr>
      <w:bookmarkStart w:id="165" w:name="OLE_LINK75"/>
      <w:r w:rsidRPr="00854CB1">
        <w:rPr>
          <w:rFonts w:eastAsiaTheme="minorEastAsia"/>
          <w:lang w:eastAsia="zh-TW"/>
        </w:rPr>
        <w:t>For the CSI requirements, we believe there is minimal difference between 6Rx and 2Rx, as well as between 4Rx and 8Rx. Consequently, we suggest not defining specific CQI and RI requirements</w:t>
      </w:r>
    </w:p>
    <w:p w14:paraId="53FE66EC" w14:textId="4CED0B34" w:rsidR="001D51E6" w:rsidRDefault="00596C20" w:rsidP="00F6380C">
      <w:pPr>
        <w:jc w:val="both"/>
        <w:rPr>
          <w:rFonts w:eastAsiaTheme="minorEastAsia"/>
          <w:lang w:val="en-US" w:eastAsia="zh-TW"/>
        </w:rPr>
      </w:pPr>
      <w:bookmarkStart w:id="166" w:name="OLE_LINK164"/>
      <w:bookmarkEnd w:id="165"/>
      <w:r w:rsidRPr="00596C20">
        <w:rPr>
          <w:rFonts w:eastAsiaTheme="minorEastAsia"/>
          <w:b/>
          <w:bCs/>
          <w:i/>
          <w:iCs/>
          <w:u w:val="single"/>
          <w:lang w:eastAsia="zh-TW"/>
        </w:rPr>
        <w:t xml:space="preserve">Proposal </w:t>
      </w:r>
      <w:r w:rsidR="004224D8">
        <w:rPr>
          <w:rFonts w:eastAsiaTheme="minorEastAsia" w:hint="eastAsia"/>
          <w:b/>
          <w:bCs/>
          <w:i/>
          <w:iCs/>
          <w:u w:val="single"/>
          <w:lang w:eastAsia="zh-TW"/>
        </w:rPr>
        <w:t>17</w:t>
      </w:r>
      <w:r w:rsidRPr="00596C20">
        <w:rPr>
          <w:rFonts w:eastAsiaTheme="minorEastAsia"/>
          <w:bCs/>
          <w:lang w:eastAsia="zh-TW"/>
        </w:rPr>
        <w:t>:</w:t>
      </w:r>
      <w:r>
        <w:rPr>
          <w:rFonts w:eastAsiaTheme="minorEastAsia" w:hint="eastAsia"/>
          <w:bCs/>
          <w:lang w:eastAsia="zh-TW"/>
        </w:rPr>
        <w:t xml:space="preserve"> Not to define CQI requirements for 6Rx.</w:t>
      </w:r>
    </w:p>
    <w:p w14:paraId="1788CFD5" w14:textId="0E21ADF1" w:rsidR="00666080" w:rsidRPr="00F061C7" w:rsidRDefault="00596C20" w:rsidP="00F6380C">
      <w:pPr>
        <w:jc w:val="both"/>
        <w:rPr>
          <w:rFonts w:eastAsiaTheme="minorEastAsia"/>
          <w:lang w:val="en-US" w:eastAsia="zh-TW"/>
        </w:rPr>
      </w:pPr>
      <w:r w:rsidRPr="00596C20">
        <w:rPr>
          <w:rFonts w:eastAsiaTheme="minorEastAsia"/>
          <w:b/>
          <w:bCs/>
          <w:i/>
          <w:iCs/>
          <w:u w:val="single"/>
          <w:lang w:eastAsia="zh-TW"/>
        </w:rPr>
        <w:t xml:space="preserve">Proposal </w:t>
      </w:r>
      <w:r w:rsidR="004224D8">
        <w:rPr>
          <w:rFonts w:eastAsiaTheme="minorEastAsia" w:hint="eastAsia"/>
          <w:b/>
          <w:bCs/>
          <w:i/>
          <w:iCs/>
          <w:u w:val="single"/>
          <w:lang w:eastAsia="zh-TW"/>
        </w:rPr>
        <w:t>18</w:t>
      </w:r>
      <w:r w:rsidRPr="00596C20">
        <w:rPr>
          <w:rFonts w:eastAsiaTheme="minorEastAsia"/>
          <w:bCs/>
          <w:lang w:eastAsia="zh-TW"/>
        </w:rPr>
        <w:t>:</w:t>
      </w:r>
      <w:r>
        <w:rPr>
          <w:rFonts w:eastAsiaTheme="minorEastAsia" w:hint="eastAsia"/>
          <w:bCs/>
          <w:lang w:eastAsia="zh-TW"/>
        </w:rPr>
        <w:t xml:space="preserve"> Not to define RI requirements for 6Rx.</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167" w:name="OLE_LINK61"/>
      <w:bookmarkEnd w:id="11"/>
      <w:bookmarkEnd w:id="18"/>
      <w:bookmarkEnd w:id="150"/>
      <w:bookmarkEnd w:id="151"/>
      <w:bookmarkEnd w:id="164"/>
      <w:bookmarkEnd w:id="166"/>
      <w:r w:rsidRPr="001A0F78">
        <w:rPr>
          <w:sz w:val="28"/>
          <w:szCs w:val="28"/>
          <w:lang w:val="en-US" w:eastAsia="ja-JP"/>
        </w:rPr>
        <w:t>Conclusion</w:t>
      </w:r>
    </w:p>
    <w:p w14:paraId="3398A986" w14:textId="1FE30BE8" w:rsidR="003878DE" w:rsidRDefault="001D74CA" w:rsidP="007D3211">
      <w:pPr>
        <w:spacing w:after="120"/>
        <w:jc w:val="both"/>
        <w:rPr>
          <w:rFonts w:eastAsiaTheme="minorEastAsia"/>
          <w:lang w:val="en-US" w:eastAsia="zh-TW"/>
        </w:rPr>
      </w:pPr>
      <w:r w:rsidRPr="00173866">
        <w:rPr>
          <w:rFonts w:eastAsia="Times New Roman"/>
          <w:lang w:val="en-US" w:eastAsia="en-US"/>
        </w:rPr>
        <w:t xml:space="preserve">In this </w:t>
      </w:r>
      <w:r w:rsidR="00604FB0" w:rsidRPr="00173866">
        <w:rPr>
          <w:rFonts w:eastAsiaTheme="minorEastAsia"/>
          <w:lang w:val="en-US" w:eastAsia="zh-TW"/>
        </w:rPr>
        <w:t>contribution</w:t>
      </w:r>
      <w:r w:rsidR="007D3211">
        <w:rPr>
          <w:rFonts w:eastAsiaTheme="minorEastAsia" w:hint="eastAsia"/>
          <w:lang w:val="en-US" w:eastAsia="zh-TW"/>
        </w:rPr>
        <w:t xml:space="preserve">, we provide our views about </w:t>
      </w:r>
      <w:r w:rsidR="007D3211">
        <w:rPr>
          <w:rFonts w:eastAsiaTheme="minorEastAsia"/>
          <w:lang w:val="en-US" w:eastAsia="zh-TW"/>
        </w:rPr>
        <w:t>performance</w:t>
      </w:r>
      <w:r w:rsidR="007D3211">
        <w:rPr>
          <w:rFonts w:eastAsiaTheme="minorEastAsia" w:hint="eastAsia"/>
          <w:lang w:val="en-US" w:eastAsia="zh-TW"/>
        </w:rPr>
        <w:t xml:space="preserve"> requirements for 6Rx UEs. </w:t>
      </w:r>
      <w:r w:rsidR="007D3211">
        <w:rPr>
          <w:rFonts w:eastAsiaTheme="minorEastAsia"/>
          <w:lang w:val="en-US" w:eastAsia="zh-TW"/>
        </w:rPr>
        <w:t>Observations</w:t>
      </w:r>
      <w:r w:rsidR="007D3211">
        <w:rPr>
          <w:rFonts w:eastAsiaTheme="minorEastAsia" w:hint="eastAsia"/>
          <w:lang w:val="en-US" w:eastAsia="zh-TW"/>
        </w:rPr>
        <w:t xml:space="preserve"> and proposals are summarized as follows.</w:t>
      </w:r>
    </w:p>
    <w:bookmarkEnd w:id="167"/>
    <w:p w14:paraId="60A87FAD" w14:textId="77777777" w:rsidR="00C35DEC" w:rsidRPr="00C35DEC" w:rsidRDefault="00C35DEC" w:rsidP="00C35DEC">
      <w:pPr>
        <w:spacing w:after="120"/>
        <w:jc w:val="both"/>
        <w:rPr>
          <w:rFonts w:eastAsiaTheme="minorEastAsia"/>
          <w:b/>
          <w:bCs/>
          <w:u w:val="single"/>
          <w:lang w:val="en-US" w:eastAsia="zh-TW"/>
        </w:rPr>
      </w:pPr>
      <w:r w:rsidRPr="00C35DEC">
        <w:rPr>
          <w:rFonts w:eastAsiaTheme="minorEastAsia"/>
          <w:b/>
          <w:bCs/>
          <w:i/>
          <w:iCs/>
          <w:u w:val="single"/>
          <w:lang w:val="en-US" w:eastAsia="zh-TW"/>
        </w:rPr>
        <w:t>Proposal 1</w:t>
      </w:r>
      <w:r w:rsidRPr="00C35DEC">
        <w:rPr>
          <w:rFonts w:eastAsiaTheme="minorEastAsia"/>
          <w:bCs/>
          <w:lang w:val="en-US" w:eastAsia="zh-TW"/>
        </w:rPr>
        <w:t>: RAN4 consider only “Test scenarios without interference: PDSCH Mapping Type A”.</w:t>
      </w:r>
    </w:p>
    <w:p w14:paraId="35E6AD30"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val="en-US" w:eastAsia="zh-TW"/>
        </w:rPr>
        <w:t>Proposal 2:</w:t>
      </w:r>
      <w:r w:rsidRPr="00C35DEC">
        <w:rPr>
          <w:rFonts w:eastAsiaTheme="minorEastAsia"/>
          <w:bCs/>
          <w:lang w:eastAsia="zh-TW"/>
        </w:rPr>
        <w:t xml:space="preserve"> Use </w:t>
      </w:r>
      <w:r w:rsidRPr="00C35DEC">
        <w:rPr>
          <w:rFonts w:eastAsiaTheme="minorEastAsia"/>
          <w:bCs/>
          <w:lang w:val="en-US" w:eastAsia="zh-TW"/>
        </w:rPr>
        <w:t>TDLA30-10 ULA low to define 8T6R6L FWA requirements.</w:t>
      </w:r>
    </w:p>
    <w:p w14:paraId="10968A43" w14:textId="6D8EE014" w:rsidR="00AD641C" w:rsidRDefault="00C35DEC" w:rsidP="00C35DEC">
      <w:pPr>
        <w:spacing w:after="120"/>
        <w:jc w:val="both"/>
        <w:rPr>
          <w:rFonts w:eastAsiaTheme="minorEastAsia"/>
          <w:bCs/>
          <w:lang w:val="en-US" w:eastAsia="zh-TW"/>
        </w:rPr>
      </w:pPr>
      <w:r w:rsidRPr="00C35DEC">
        <w:rPr>
          <w:rFonts w:eastAsiaTheme="minorEastAsia"/>
          <w:b/>
          <w:bCs/>
          <w:i/>
          <w:iCs/>
          <w:u w:val="single"/>
          <w:lang w:val="en-US" w:eastAsia="zh-TW"/>
        </w:rPr>
        <w:t>Proposal 3</w:t>
      </w:r>
      <w:r w:rsidRPr="00C35DEC">
        <w:rPr>
          <w:rFonts w:eastAsiaTheme="minorEastAsia"/>
          <w:bCs/>
          <w:lang w:eastAsia="zh-TW"/>
        </w:rPr>
        <w:t xml:space="preserve">: Use </w:t>
      </w:r>
      <w:r w:rsidRPr="00C35DEC">
        <w:rPr>
          <w:rFonts w:eastAsiaTheme="minorEastAsia"/>
          <w:bCs/>
          <w:lang w:val="en-US" w:eastAsia="zh-TW"/>
        </w:rPr>
        <w:t>Rel-15 2+2 DMRS configuration to define 8T6R6L FWA requirements.</w:t>
      </w:r>
    </w:p>
    <w:p w14:paraId="23AA1726"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Proposal 4</w:t>
      </w:r>
      <w:r w:rsidRPr="00C35DEC">
        <w:rPr>
          <w:rFonts w:eastAsiaTheme="minorEastAsia"/>
          <w:bCs/>
          <w:lang w:eastAsia="zh-TW"/>
        </w:rPr>
        <w:t xml:space="preserve">: If </w:t>
      </w:r>
      <w:r w:rsidRPr="00C35DEC">
        <w:rPr>
          <w:rFonts w:eastAsiaTheme="minorEastAsia"/>
          <w:bCs/>
          <w:lang w:val="en-US" w:eastAsia="zh-TW"/>
        </w:rPr>
        <w:t>Rel-15 2+2 DMRS configuration is used to define 8T6R6L FWA requirements,</w:t>
      </w:r>
    </w:p>
    <w:p w14:paraId="4F46D722" w14:textId="77777777" w:rsidR="00C35DEC" w:rsidRPr="00C35DEC" w:rsidRDefault="00C35DEC" w:rsidP="00C35DEC">
      <w:pPr>
        <w:numPr>
          <w:ilvl w:val="0"/>
          <w:numId w:val="158"/>
        </w:numPr>
        <w:spacing w:after="120"/>
        <w:jc w:val="both"/>
        <w:rPr>
          <w:rFonts w:eastAsiaTheme="minorEastAsia"/>
          <w:bCs/>
          <w:lang w:eastAsia="zh-TW"/>
        </w:rPr>
      </w:pPr>
      <w:r w:rsidRPr="00C35DEC">
        <w:rPr>
          <w:rFonts w:eastAsiaTheme="minorEastAsia"/>
          <w:bCs/>
          <w:lang w:eastAsia="zh-TW"/>
        </w:rPr>
        <w:t xml:space="preserve">Configure TRS symbols in symbols #{5, 9} </w:t>
      </w:r>
    </w:p>
    <w:p w14:paraId="6BB81462" w14:textId="77777777" w:rsidR="00C35DEC" w:rsidRPr="00C35DEC" w:rsidRDefault="00C35DEC" w:rsidP="00C35DEC">
      <w:pPr>
        <w:numPr>
          <w:ilvl w:val="0"/>
          <w:numId w:val="158"/>
        </w:numPr>
        <w:spacing w:after="120"/>
        <w:jc w:val="both"/>
        <w:rPr>
          <w:rFonts w:eastAsiaTheme="minorEastAsia"/>
          <w:bCs/>
          <w:lang w:eastAsia="zh-TW"/>
        </w:rPr>
      </w:pPr>
      <w:r w:rsidRPr="00C35DEC">
        <w:rPr>
          <w:rFonts w:eastAsiaTheme="minorEastAsia"/>
          <w:bCs/>
          <w:lang w:eastAsia="zh-TW"/>
        </w:rPr>
        <w:t>Not to schedule PDSCH in special slot</w:t>
      </w:r>
    </w:p>
    <w:p w14:paraId="696B68AC" w14:textId="77777777" w:rsidR="00C35DEC" w:rsidRPr="00C35DEC" w:rsidRDefault="00C35DEC" w:rsidP="00C35DEC">
      <w:pPr>
        <w:jc w:val="both"/>
        <w:rPr>
          <w:rFonts w:eastAsiaTheme="minorEastAsia"/>
          <w:bCs/>
          <w:lang w:eastAsia="zh-TW"/>
        </w:rPr>
      </w:pPr>
      <w:r w:rsidRPr="00C35DEC">
        <w:rPr>
          <w:rFonts w:eastAsiaTheme="minorEastAsia"/>
          <w:b/>
          <w:i/>
          <w:iCs/>
          <w:u w:val="single"/>
          <w:lang w:eastAsia="zh-TW"/>
        </w:rPr>
        <w:lastRenderedPageBreak/>
        <w:t>Observation 1</w:t>
      </w:r>
      <w:r w:rsidRPr="00C35DEC">
        <w:rPr>
          <w:rFonts w:eastAsiaTheme="minorEastAsia"/>
          <w:bCs/>
          <w:lang w:eastAsia="zh-TW"/>
        </w:rPr>
        <w:t>: When considering 256QAM (MCS20 in Table 2), the required SNR achieving 70% maximum throughput is 32.82 dB, which is quite high.</w:t>
      </w:r>
    </w:p>
    <w:p w14:paraId="589B7C68" w14:textId="77777777" w:rsidR="00C35DEC" w:rsidRPr="00C35DEC" w:rsidRDefault="00C35DEC" w:rsidP="00C35DEC">
      <w:pPr>
        <w:jc w:val="both"/>
        <w:rPr>
          <w:rFonts w:eastAsiaTheme="minorEastAsia"/>
          <w:bCs/>
          <w:lang w:eastAsia="zh-TW"/>
        </w:rPr>
      </w:pPr>
      <w:r w:rsidRPr="00C35DEC">
        <w:rPr>
          <w:rFonts w:eastAsiaTheme="minorEastAsia"/>
          <w:b/>
          <w:bCs/>
          <w:i/>
          <w:iCs/>
          <w:u w:val="single"/>
          <w:lang w:eastAsia="zh-TW"/>
        </w:rPr>
        <w:t>Proposal 5</w:t>
      </w:r>
      <w:r w:rsidRPr="00C35DEC">
        <w:rPr>
          <w:rFonts w:eastAsiaTheme="minorEastAsia"/>
          <w:bCs/>
          <w:lang w:eastAsia="zh-TW"/>
        </w:rPr>
        <w:t>: Do not consider 256QAM in FWA 8T6R6L requirements.</w:t>
      </w:r>
    </w:p>
    <w:p w14:paraId="60007E2B" w14:textId="77777777" w:rsidR="00C35DEC" w:rsidRPr="00C35DEC" w:rsidRDefault="00C35DEC" w:rsidP="00C35DEC">
      <w:pPr>
        <w:jc w:val="both"/>
        <w:rPr>
          <w:rFonts w:eastAsiaTheme="minorEastAsia"/>
          <w:bCs/>
          <w:lang w:eastAsia="zh-TW"/>
        </w:rPr>
      </w:pPr>
      <w:r w:rsidRPr="00C35DEC">
        <w:rPr>
          <w:rFonts w:eastAsiaTheme="minorEastAsia"/>
          <w:b/>
          <w:bCs/>
          <w:i/>
          <w:iCs/>
          <w:u w:val="single"/>
          <w:lang w:eastAsia="zh-TW"/>
        </w:rPr>
        <w:t>Observation 2</w:t>
      </w:r>
      <w:r w:rsidRPr="00C35DEC">
        <w:rPr>
          <w:rFonts w:eastAsiaTheme="minorEastAsia"/>
          <w:bCs/>
          <w:lang w:eastAsia="zh-TW"/>
        </w:rPr>
        <w:t>: For FWA 8T6R6L requirements, the required SNRs for MCS 13 and MCS 17 are 12.66 dB and 18.63 dB, respectively, which are in a reasonable SNR range and testable.</w:t>
      </w:r>
    </w:p>
    <w:p w14:paraId="0DF5100A" w14:textId="77777777" w:rsidR="00C35DEC" w:rsidRPr="00C35DEC" w:rsidRDefault="00C35DEC" w:rsidP="00C35DEC">
      <w:pPr>
        <w:jc w:val="both"/>
        <w:rPr>
          <w:rFonts w:eastAsiaTheme="minorEastAsia"/>
          <w:bCs/>
          <w:lang w:eastAsia="zh-TW"/>
        </w:rPr>
      </w:pPr>
      <w:r w:rsidRPr="00C35DEC">
        <w:rPr>
          <w:rFonts w:eastAsiaTheme="minorEastAsia"/>
          <w:b/>
          <w:bCs/>
          <w:i/>
          <w:iCs/>
          <w:u w:val="single"/>
          <w:lang w:eastAsia="zh-TW"/>
        </w:rPr>
        <w:t>Proposal 6</w:t>
      </w:r>
      <w:r w:rsidRPr="00C35DEC">
        <w:rPr>
          <w:rFonts w:eastAsiaTheme="minorEastAsia"/>
          <w:bCs/>
          <w:lang w:eastAsia="zh-TW"/>
        </w:rPr>
        <w:t>: Consider MCS13 or MCS 17 in Table 1 to define FWA 8T6R6L requirements.</w:t>
      </w:r>
    </w:p>
    <w:p w14:paraId="66F78F15"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Observation 3</w:t>
      </w:r>
      <w:r w:rsidRPr="00C35DEC">
        <w:rPr>
          <w:rFonts w:eastAsiaTheme="minorEastAsia"/>
          <w:bCs/>
          <w:lang w:eastAsia="zh-TW"/>
        </w:rPr>
        <w:t>: Handheld UE and FWA exhibit significant differences in form factor and mobility.</w:t>
      </w:r>
    </w:p>
    <w:p w14:paraId="42390A25"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Proposal 7</w:t>
      </w:r>
      <w:r w:rsidRPr="00C35DEC">
        <w:rPr>
          <w:rFonts w:eastAsiaTheme="minorEastAsia"/>
          <w:bCs/>
          <w:lang w:eastAsia="zh-TW"/>
        </w:rPr>
        <w:t>: Define two sets of 4 layers with different MIMO correlation and propagation channel, one is for FWA and another is for handheld UE.</w:t>
      </w:r>
    </w:p>
    <w:p w14:paraId="6F8BBD22"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Observation 4</w:t>
      </w:r>
      <w:r w:rsidRPr="00C35DEC">
        <w:rPr>
          <w:rFonts w:eastAsiaTheme="minorEastAsia"/>
          <w:bCs/>
          <w:lang w:eastAsia="zh-TW"/>
        </w:rPr>
        <w:t>: In current TS38.101-4, the number of layer and the number of transmitter antenna are the same in PDSCH requirements.</w:t>
      </w:r>
    </w:p>
    <w:p w14:paraId="5EE3A528" w14:textId="77777777" w:rsidR="00C35DEC" w:rsidRPr="00C35DEC" w:rsidRDefault="00C35DEC" w:rsidP="00C35DEC">
      <w:pPr>
        <w:spacing w:after="120"/>
        <w:jc w:val="both"/>
        <w:rPr>
          <w:rFonts w:eastAsiaTheme="minorEastAsia"/>
          <w:bCs/>
          <w:lang w:eastAsia="zh-TW"/>
        </w:rPr>
      </w:pPr>
      <w:bookmarkStart w:id="168" w:name="OLE_LINK93"/>
      <w:r w:rsidRPr="00C35DEC">
        <w:rPr>
          <w:rFonts w:eastAsiaTheme="minorEastAsia"/>
          <w:b/>
          <w:bCs/>
          <w:i/>
          <w:iCs/>
          <w:u w:val="single"/>
          <w:lang w:eastAsia="zh-TW"/>
        </w:rPr>
        <w:t>Proposal 8</w:t>
      </w:r>
      <w:r w:rsidRPr="00C35DEC">
        <w:rPr>
          <w:rFonts w:eastAsiaTheme="minorEastAsia"/>
          <w:bCs/>
          <w:lang w:eastAsia="zh-TW"/>
        </w:rPr>
        <w:t>:</w:t>
      </w:r>
      <w:bookmarkEnd w:id="168"/>
      <w:r w:rsidRPr="00C35DEC">
        <w:rPr>
          <w:rFonts w:eastAsiaTheme="minorEastAsia"/>
          <w:bCs/>
          <w:lang w:eastAsia="zh-TW"/>
        </w:rPr>
        <w:t xml:space="preserve"> Consider 4T6R4L to define 4 layers PDSCH requirements.</w:t>
      </w:r>
    </w:p>
    <w:p w14:paraId="72947DC8"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Proposal 9</w:t>
      </w:r>
      <w:r w:rsidRPr="00C35DEC">
        <w:rPr>
          <w:rFonts w:eastAsiaTheme="minorEastAsia"/>
          <w:bCs/>
          <w:lang w:eastAsia="zh-TW"/>
        </w:rPr>
        <w:t>: Consider TDLA30-10 ULA Low to define FWA 4 layers requirements.</w:t>
      </w:r>
    </w:p>
    <w:p w14:paraId="45AA5964"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Proposal 10</w:t>
      </w:r>
      <w:r w:rsidRPr="00C35DEC">
        <w:rPr>
          <w:rFonts w:eastAsiaTheme="minorEastAsia"/>
          <w:bCs/>
          <w:lang w:eastAsia="zh-TW"/>
        </w:rPr>
        <w:t xml:space="preserve">: Introduce test applicability rules to let UE skip FWA 4 layers requirements if it can pass the FWA 6 layers requirements. </w:t>
      </w:r>
    </w:p>
    <w:p w14:paraId="0878C139"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Observation 5</w:t>
      </w:r>
      <w:r w:rsidRPr="00C35DEC">
        <w:rPr>
          <w:rFonts w:eastAsiaTheme="minorEastAsia"/>
          <w:bCs/>
          <w:lang w:eastAsia="zh-TW"/>
        </w:rPr>
        <w:t xml:space="preserve">: It is not suitable for high layer transmission under rapidly changing channels, e.g., </w:t>
      </w:r>
      <w:r w:rsidRPr="00C35DEC">
        <w:rPr>
          <w:rFonts w:eastAsiaTheme="minorEastAsia"/>
          <w:bCs/>
          <w:lang w:val="en-US" w:eastAsia="zh-TW"/>
        </w:rPr>
        <w:t>TDLC300-100</w:t>
      </w:r>
      <w:r w:rsidRPr="00C35DEC">
        <w:rPr>
          <w:rFonts w:eastAsiaTheme="minorEastAsia"/>
          <w:bCs/>
          <w:lang w:eastAsia="zh-TW"/>
        </w:rPr>
        <w:t>.</w:t>
      </w:r>
    </w:p>
    <w:p w14:paraId="1B995DE2"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Proposal 11</w:t>
      </w:r>
      <w:r w:rsidRPr="00C35DEC">
        <w:rPr>
          <w:rFonts w:eastAsiaTheme="minorEastAsia"/>
          <w:bCs/>
          <w:lang w:eastAsia="zh-TW"/>
        </w:rPr>
        <w:t xml:space="preserve">: Consider TDLA30-10 ULA Low to define </w:t>
      </w:r>
      <w:r w:rsidRPr="00C35DEC">
        <w:rPr>
          <w:rFonts w:eastAsiaTheme="minorEastAsia"/>
          <w:bCs/>
          <w:lang w:val="en-US" w:eastAsia="zh-TW"/>
        </w:rPr>
        <w:t>handheld UE</w:t>
      </w:r>
      <w:r w:rsidRPr="00C35DEC">
        <w:rPr>
          <w:rFonts w:eastAsiaTheme="minorEastAsia"/>
          <w:bCs/>
          <w:lang w:eastAsia="zh-TW"/>
        </w:rPr>
        <w:t xml:space="preserve"> 4 layers requirements.</w:t>
      </w:r>
    </w:p>
    <w:p w14:paraId="6391E351" w14:textId="7AAFDBCC" w:rsidR="00C35DEC" w:rsidRDefault="00C35DEC" w:rsidP="00C35DEC">
      <w:pPr>
        <w:spacing w:after="120"/>
        <w:jc w:val="both"/>
        <w:rPr>
          <w:rFonts w:eastAsiaTheme="minorEastAsia"/>
          <w:bCs/>
          <w:lang w:eastAsia="zh-TW"/>
        </w:rPr>
      </w:pPr>
      <w:r w:rsidRPr="00C35DEC">
        <w:rPr>
          <w:rFonts w:eastAsiaTheme="minorEastAsia"/>
          <w:b/>
          <w:bCs/>
          <w:i/>
          <w:iCs/>
          <w:u w:val="single"/>
          <w:lang w:eastAsia="zh-TW"/>
        </w:rPr>
        <w:t>Proposal 12</w:t>
      </w:r>
      <w:r w:rsidRPr="00C35DEC">
        <w:rPr>
          <w:rFonts w:eastAsiaTheme="minorEastAsia"/>
          <w:bCs/>
          <w:lang w:eastAsia="zh-TW"/>
        </w:rPr>
        <w:t>: Consider ULA medium with beta = 0.07179 for handheld UE 4 layers requirements.</w:t>
      </w:r>
    </w:p>
    <w:p w14:paraId="41D6BB32"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Observation 6</w:t>
      </w:r>
      <w:r w:rsidRPr="00C35DEC">
        <w:rPr>
          <w:rFonts w:eastAsiaTheme="minorEastAsia"/>
          <w:bCs/>
          <w:lang w:eastAsia="zh-TW"/>
        </w:rPr>
        <w:t xml:space="preserve">: </w:t>
      </w:r>
      <w:r w:rsidRPr="00C35DEC">
        <w:rPr>
          <w:rFonts w:eastAsiaTheme="minorEastAsia"/>
          <w:bCs/>
          <w:lang w:val="en-US" w:eastAsia="zh-TW"/>
        </w:rPr>
        <w:t>For FWA 4T6R4L, it can be shown that MCS13 (Table 1), MCS 17 (Table 1) and MCS20 (Table 2) are testable when considering ULA low TDLA30-10.</w:t>
      </w:r>
    </w:p>
    <w:p w14:paraId="65D84E32"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Proposal 13</w:t>
      </w:r>
      <w:r w:rsidRPr="00C35DEC">
        <w:rPr>
          <w:rFonts w:eastAsiaTheme="minorEastAsia"/>
          <w:bCs/>
          <w:lang w:eastAsia="zh-TW"/>
        </w:rPr>
        <w:t xml:space="preserve">: Consider MCS20 (Table 2) to define </w:t>
      </w:r>
      <w:r w:rsidRPr="00C35DEC">
        <w:rPr>
          <w:rFonts w:eastAsiaTheme="minorEastAsia"/>
          <w:bCs/>
          <w:lang w:val="en-US" w:eastAsia="zh-TW"/>
        </w:rPr>
        <w:t>FWA 4T6R4L requirements.</w:t>
      </w:r>
    </w:p>
    <w:p w14:paraId="363CB69F"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Observation 7</w:t>
      </w:r>
      <w:r w:rsidRPr="00C35DEC">
        <w:rPr>
          <w:rFonts w:eastAsiaTheme="minorEastAsia"/>
          <w:bCs/>
          <w:lang w:eastAsia="zh-TW"/>
        </w:rPr>
        <w:t xml:space="preserve">: For handheld UE 4T6R4L requirements, </w:t>
      </w:r>
      <w:r w:rsidRPr="00C35DEC">
        <w:rPr>
          <w:rFonts w:eastAsiaTheme="minorEastAsia"/>
          <w:bCs/>
          <w:lang w:val="en-US" w:eastAsia="zh-TW"/>
        </w:rPr>
        <w:t>only MCS 13 (Table 1) are testable when considering either “</w:t>
      </w:r>
      <w:r w:rsidRPr="00C35DEC">
        <w:rPr>
          <w:rFonts w:eastAsiaTheme="minorEastAsia" w:hint="eastAsia"/>
          <w:bCs/>
          <w:lang w:val="el-GR" w:eastAsia="zh-TW"/>
        </w:rPr>
        <w:t>α</w:t>
      </w:r>
      <w:r w:rsidRPr="00C35DEC">
        <w:rPr>
          <w:rFonts w:eastAsiaTheme="minorEastAsia"/>
          <w:bCs/>
          <w:lang w:val="en-US" w:eastAsia="zh-TW"/>
        </w:rPr>
        <w:t xml:space="preserve">= 0.3 and </w:t>
      </w:r>
      <w:r w:rsidRPr="00C35DEC">
        <w:rPr>
          <w:rFonts w:eastAsiaTheme="minorEastAsia"/>
          <w:bCs/>
          <w:lang w:val="el-GR" w:eastAsia="zh-TW"/>
        </w:rPr>
        <w:t>β</w:t>
      </w:r>
      <w:r w:rsidRPr="00C35DEC">
        <w:rPr>
          <w:rFonts w:eastAsiaTheme="minorEastAsia"/>
          <w:bCs/>
          <w:lang w:val="en-US" w:eastAsia="zh-TW"/>
        </w:rPr>
        <w:t>= 0.005154” or “</w:t>
      </w:r>
      <w:r w:rsidRPr="00C35DEC">
        <w:rPr>
          <w:rFonts w:eastAsiaTheme="minorEastAsia" w:hint="eastAsia"/>
          <w:bCs/>
          <w:lang w:val="el-GR" w:eastAsia="zh-TW"/>
        </w:rPr>
        <w:t>α</w:t>
      </w:r>
      <w:r w:rsidRPr="00C35DEC">
        <w:rPr>
          <w:rFonts w:eastAsiaTheme="minorEastAsia"/>
          <w:bCs/>
          <w:lang w:val="en-US" w:eastAsia="zh-TW"/>
        </w:rPr>
        <w:t xml:space="preserve"> = 0.3 and </w:t>
      </w:r>
      <w:r w:rsidRPr="00C35DEC">
        <w:rPr>
          <w:rFonts w:eastAsiaTheme="minorEastAsia"/>
          <w:bCs/>
          <w:lang w:val="el-GR" w:eastAsia="zh-TW"/>
        </w:rPr>
        <w:t>β</w:t>
      </w:r>
      <w:r w:rsidRPr="00C35DEC">
        <w:rPr>
          <w:rFonts w:eastAsiaTheme="minorEastAsia"/>
          <w:bCs/>
          <w:lang w:val="en-US" w:eastAsia="zh-TW"/>
        </w:rPr>
        <w:t>= 0.07179”.</w:t>
      </w:r>
    </w:p>
    <w:p w14:paraId="5236BF29"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Proposal 14</w:t>
      </w:r>
      <w:r w:rsidRPr="00C35DEC">
        <w:rPr>
          <w:rFonts w:eastAsiaTheme="minorEastAsia"/>
          <w:bCs/>
          <w:lang w:eastAsia="zh-TW"/>
        </w:rPr>
        <w:t>: Consider MCS 13 (table 1) to define handheld UE 4T6R4L requirements.</w:t>
      </w:r>
    </w:p>
    <w:p w14:paraId="6C887F43" w14:textId="77777777" w:rsidR="00C35DEC" w:rsidRPr="00C35DEC" w:rsidRDefault="00C35DEC" w:rsidP="00C35DEC">
      <w:pPr>
        <w:spacing w:after="120"/>
        <w:jc w:val="both"/>
        <w:rPr>
          <w:rFonts w:eastAsiaTheme="minorEastAsia"/>
          <w:bCs/>
          <w:lang w:eastAsia="zh-TW"/>
        </w:rPr>
      </w:pPr>
      <w:r w:rsidRPr="00C35DEC">
        <w:rPr>
          <w:rFonts w:eastAsiaTheme="minorEastAsia"/>
          <w:b/>
          <w:bCs/>
          <w:i/>
          <w:iCs/>
          <w:u w:val="single"/>
          <w:lang w:eastAsia="zh-TW"/>
        </w:rPr>
        <w:t>Proposal 15</w:t>
      </w:r>
      <w:r w:rsidRPr="00C35DEC">
        <w:rPr>
          <w:rFonts w:eastAsiaTheme="minorEastAsia"/>
          <w:bCs/>
          <w:lang w:eastAsia="zh-TW"/>
        </w:rPr>
        <w:t>: Support to define the following static channel matrices for 6Rx:</w:t>
      </w:r>
    </w:p>
    <w:p w14:paraId="4B87187D" w14:textId="77777777" w:rsidR="00C35DEC" w:rsidRPr="00C35DEC" w:rsidRDefault="00C35DEC" w:rsidP="00C35DEC">
      <w:pPr>
        <w:numPr>
          <w:ilvl w:val="0"/>
          <w:numId w:val="159"/>
        </w:numPr>
        <w:spacing w:after="120"/>
        <w:jc w:val="both"/>
        <w:rPr>
          <w:rFonts w:eastAsiaTheme="minorEastAsia"/>
          <w:bCs/>
          <w:lang w:val="en-US" w:eastAsia="zh-TW"/>
        </w:rPr>
      </w:pPr>
      <w:r w:rsidRPr="00C35DEC">
        <w:rPr>
          <w:rFonts w:eastAsiaTheme="minorEastAsia"/>
          <w:bCs/>
          <w:lang w:val="en-US" w:eastAsia="zh-TW"/>
        </w:rPr>
        <w:t>For 1T6R (Random precoding):</w:t>
      </w:r>
    </w:p>
    <w:p w14:paraId="18C343A9" w14:textId="3207B2A2" w:rsidR="00C35DEC" w:rsidRPr="00C35DEC" w:rsidRDefault="00C35DEC" w:rsidP="00C35DEC">
      <w:pPr>
        <w:spacing w:after="120"/>
        <w:jc w:val="both"/>
        <w:rPr>
          <w:rFonts w:eastAsiaTheme="minorEastAsia"/>
          <w:bCs/>
          <w:lang w:val="en-US" w:eastAsia="zh-TW"/>
        </w:rPr>
      </w:pPr>
      <m:oMathPara>
        <m:oMath>
          <m:r>
            <m:rPr>
              <m:sty m:val="b"/>
            </m:rPr>
            <w:rPr>
              <w:rFonts w:ascii="Cambria Math" w:eastAsiaTheme="minorEastAsia" w:hAnsi="Cambria Math"/>
              <w:lang w:val="en-US" w:eastAsia="zh-TW"/>
            </w:rPr>
            <m:t>H=</m:t>
          </m:r>
          <m:d>
            <m:dPr>
              <m:begChr m:val="["/>
              <m:endChr m:val="]"/>
              <m:ctrlPr>
                <w:rPr>
                  <w:rFonts w:ascii="Cambria Math" w:eastAsiaTheme="minorEastAsia" w:hAnsi="Cambria Math"/>
                  <w:b/>
                  <w:bCs/>
                  <w:lang w:eastAsia="zh-TW"/>
                </w:rPr>
              </m:ctrlPr>
            </m:dPr>
            <m:e>
              <m:m>
                <m:mPr>
                  <m:mcs>
                    <m:mc>
                      <m:mcPr>
                        <m:count m:val="1"/>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
            </m:e>
          </m:d>
        </m:oMath>
      </m:oMathPara>
    </w:p>
    <w:p w14:paraId="1607727A" w14:textId="77777777" w:rsidR="00C35DEC" w:rsidRPr="00C35DEC" w:rsidRDefault="00C35DEC" w:rsidP="00C35DEC">
      <w:pPr>
        <w:numPr>
          <w:ilvl w:val="0"/>
          <w:numId w:val="159"/>
        </w:numPr>
        <w:spacing w:after="120"/>
        <w:jc w:val="both"/>
        <w:rPr>
          <w:rFonts w:eastAsiaTheme="minorEastAsia"/>
          <w:bCs/>
          <w:lang w:val="en-US" w:eastAsia="zh-TW"/>
        </w:rPr>
      </w:pPr>
      <w:r w:rsidRPr="00C35DEC">
        <w:rPr>
          <w:rFonts w:eastAsiaTheme="minorEastAsia"/>
          <w:bCs/>
          <w:lang w:val="en-US" w:eastAsia="zh-TW"/>
        </w:rPr>
        <w:t>For 2T6R (Random precoding):</w:t>
      </w:r>
    </w:p>
    <w:p w14:paraId="36BF821F" w14:textId="6E4E2448" w:rsidR="00C35DEC" w:rsidRPr="00C35DEC" w:rsidRDefault="00C35DEC" w:rsidP="00C35DEC">
      <w:pPr>
        <w:spacing w:after="120"/>
        <w:jc w:val="both"/>
        <w:rPr>
          <w:rFonts w:eastAsiaTheme="minorEastAsia"/>
          <w:bCs/>
          <w:lang w:val="en-US" w:eastAsia="zh-TW"/>
        </w:rPr>
      </w:pPr>
      <m:oMathPara>
        <m:oMath>
          <m:r>
            <m:rPr>
              <m:sty m:val="b"/>
            </m:rPr>
            <w:rPr>
              <w:rFonts w:ascii="Cambria Math" w:eastAsiaTheme="minorEastAsia" w:hAnsi="Cambria Math"/>
              <w:lang w:val="en-US" w:eastAsia="zh-TW"/>
            </w:rPr>
            <m:t>H=</m:t>
          </m:r>
          <m:d>
            <m:dPr>
              <m:begChr m:val="["/>
              <m:endChr m:val="]"/>
              <m:ctrlPr>
                <w:rPr>
                  <w:rFonts w:ascii="Cambria Math" w:eastAsiaTheme="minorEastAsia" w:hAnsi="Cambria Math"/>
                  <w:b/>
                  <w:bCs/>
                  <w:lang w:eastAsia="zh-TW"/>
                </w:rPr>
              </m:ctrlPr>
            </m:dPr>
            <m:e>
              <m:m>
                <m:mPr>
                  <m:mcs>
                    <m:mc>
                      <m:mcPr>
                        <m:count m:val="2"/>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-j</m:t>
                          </m:r>
                        </m:e>
                      </m:mr>
                    </m:m>
                  </m:e>
                </m:mr>
              </m:m>
            </m:e>
          </m:d>
        </m:oMath>
      </m:oMathPara>
    </w:p>
    <w:p w14:paraId="6BEFA3E5" w14:textId="77777777" w:rsidR="00C35DEC" w:rsidRPr="00C35DEC" w:rsidRDefault="00C35DEC" w:rsidP="00C35DEC">
      <w:pPr>
        <w:numPr>
          <w:ilvl w:val="0"/>
          <w:numId w:val="159"/>
        </w:numPr>
        <w:spacing w:after="120"/>
        <w:jc w:val="both"/>
        <w:rPr>
          <w:rFonts w:eastAsiaTheme="minorEastAsia"/>
          <w:bCs/>
          <w:lang w:val="en-US" w:eastAsia="zh-TW"/>
        </w:rPr>
      </w:pPr>
      <w:r w:rsidRPr="00C35DEC">
        <w:rPr>
          <w:rFonts w:eastAsiaTheme="minorEastAsia"/>
          <w:bCs/>
          <w:lang w:val="en-US" w:eastAsia="zh-TW"/>
        </w:rPr>
        <w:t>For 4T6R (Random precoding):</w:t>
      </w:r>
    </w:p>
    <w:p w14:paraId="636F70B7" w14:textId="3BD18E65" w:rsidR="00C35DEC" w:rsidRPr="00C35DEC" w:rsidRDefault="00C35DEC" w:rsidP="00C35DEC">
      <w:pPr>
        <w:spacing w:after="120"/>
        <w:jc w:val="both"/>
        <w:rPr>
          <w:rFonts w:eastAsiaTheme="minorEastAsia"/>
          <w:bCs/>
          <w:lang w:val="en-US" w:eastAsia="zh-TW"/>
        </w:rPr>
      </w:pPr>
      <m:oMathPara>
        <m:oMath>
          <m:r>
            <m:rPr>
              <m:sty m:val="b"/>
            </m:rPr>
            <w:rPr>
              <w:rFonts w:ascii="Cambria Math" w:eastAsiaTheme="minorEastAsia" w:hAnsi="Cambria Math"/>
              <w:lang w:val="en-US" w:eastAsia="zh-TW"/>
            </w:rPr>
            <w:lastRenderedPageBreak/>
            <m:t>H=</m:t>
          </m:r>
          <m:d>
            <m:dPr>
              <m:begChr m:val="["/>
              <m:endChr m:val="]"/>
              <m:ctrlPr>
                <w:rPr>
                  <w:rFonts w:ascii="Cambria Math" w:eastAsiaTheme="minorEastAsia" w:hAnsi="Cambria Math"/>
                  <w:b/>
                  <w:bCs/>
                  <w:lang w:eastAsia="zh-TW"/>
                </w:rPr>
              </m:ctrlPr>
            </m:dPr>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r>
                              <m:e>
                                <m:r>
                                  <m:rPr>
                                    <m:sty m:val="b"/>
                                  </m:rPr>
                                  <w:rPr>
                                    <w:rFonts w:ascii="Cambria Math" w:eastAsiaTheme="minorEastAsia" w:hAnsi="Cambria Math"/>
                                    <w:lang w:val="en-US" w:eastAsia="zh-TW"/>
                                  </w:rPr>
                                  <m:t>-1</m:t>
                                </m:r>
                              </m:e>
                            </m:mr>
                          </m:m>
                        </m:e>
                      </m:mr>
                    </m:m>
                  </m:e>
                  <m:e>
                    <m:m>
                      <m:mPr>
                        <m:mcs>
                          <m:mc>
                            <m:mcPr>
                              <m:count m:val="2"/>
                              <m:mcJc m:val="center"/>
                            </m:mcPr>
                          </m:mc>
                        </m:mcs>
                        <m:ctrlPr>
                          <w:rPr>
                            <w:rFonts w:ascii="Cambria Math" w:eastAsiaTheme="minorEastAsia" w:hAnsi="Cambria Math"/>
                            <w:b/>
                            <w:bCs/>
                            <w:lang w:eastAsia="zh-TW"/>
                          </w:rPr>
                        </m:ctrlPr>
                      </m:mPr>
                      <m:mr>
                        <m:e>
                          <m:m>
                            <m:mPr>
                              <m:mcs>
                                <m:mc>
                                  <m:mcPr>
                                    <m:count m:val="1"/>
                                    <m:mcJc m:val="center"/>
                                  </m:mcPr>
                                </m:mc>
                              </m:mcs>
                              <m:ctrlPr>
                                <w:rPr>
                                  <w:rFonts w:ascii="Cambria Math" w:eastAsiaTheme="minorEastAsia" w:hAnsi="Cambria Math"/>
                                  <w:b/>
                                  <w:bCs/>
                                  <w:lang w:eastAsia="zh-TW"/>
                                </w:rPr>
                              </m:ctrlPr>
                            </m:mP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m:t>
                                </m:r>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
                        </m:e>
                        <m:e>
                          <m:m>
                            <m:mPr>
                              <m:mcs>
                                <m:mc>
                                  <m:mcPr>
                                    <m:count m:val="1"/>
                                    <m:mcJc m:val="center"/>
                                  </m:mcPr>
                                </m:mc>
                              </m:mcs>
                              <m:ctrlPr>
                                <w:rPr>
                                  <w:rFonts w:ascii="Cambria Math" w:eastAsiaTheme="minorEastAsia" w:hAnsi="Cambria Math"/>
                                  <w:b/>
                                  <w:bCs/>
                                  <w:lang w:eastAsia="zh-TW"/>
                                </w:rPr>
                              </m:ctrlPr>
                            </m:mP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5</m:t>
                                    </m:r>
                                  </m:den>
                                </m:f>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
                                      <m:rPr>
                                        <m:sty m:val="b"/>
                                      </m:rPr>
                                      <w:rPr>
                                        <w:rFonts w:ascii="Cambria Math" w:eastAsiaTheme="minorEastAsia" w:hAnsi="Cambria Math"/>
                                        <w:lang w:val="en-US" w:eastAsia="zh-TW"/>
                                      </w:rPr>
                                      <m:t>-3</m:t>
                                    </m:r>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
                        </m:e>
                      </m:mr>
                      <m:mr>
                        <m:e>
                          <m:m>
                            <m:mPr>
                              <m:mcs>
                                <m:mc>
                                  <m:mcPr>
                                    <m:count m:val="1"/>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val="en-US" w:eastAsia="zh-TW"/>
                                  </w:rPr>
                                  <m:t>-</m:t>
                                </m:r>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r>
                              <m:e>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m:t>
                                </m:r>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2</m:t>
                                        </m:r>
                                      </m:e>
                                    </m:rad>
                                  </m:num>
                                  <m:den>
                                    <m:r>
                                      <m:rPr>
                                        <m:sty m:val="b"/>
                                      </m:rPr>
                                      <w:rPr>
                                        <w:rFonts w:ascii="Cambria Math" w:eastAsiaTheme="minorEastAsia" w:hAnsi="Cambria Math"/>
                                        <w:lang w:val="en-US" w:eastAsia="zh-TW"/>
                                      </w:rPr>
                                      <m:t>2</m:t>
                                    </m:r>
                                  </m:den>
                                </m:f>
                                <m:r>
                                  <m:rPr>
                                    <m:sty m:val="b"/>
                                  </m:rPr>
                                  <w:rPr>
                                    <w:rFonts w:ascii="Cambria Math" w:eastAsiaTheme="minorEastAsia" w:hAnsi="Cambria Math"/>
                                    <w:lang w:val="en-US" w:eastAsia="zh-TW"/>
                                  </w:rPr>
                                  <m:t>j</m:t>
                                </m:r>
                              </m:e>
                            </m:mr>
                          </m:m>
                        </m:e>
                        <m:e>
                          <m:m>
                            <m:mPr>
                              <m:mcs>
                                <m:mc>
                                  <m:mcPr>
                                    <m:count m:val="1"/>
                                    <m:mcJc m:val="center"/>
                                  </m:mcPr>
                                </m:mc>
                              </m:mcs>
                              <m:ctrlPr>
                                <w:rPr>
                                  <w:rFonts w:ascii="Cambria Math" w:eastAsiaTheme="minorEastAsia" w:hAnsi="Cambria Math"/>
                                  <w:b/>
                                  <w:bCs/>
                                  <w:lang w:eastAsia="zh-TW"/>
                                </w:rPr>
                              </m:ctrlPr>
                            </m:mPr>
                            <m:mr>
                              <m:e>
                                <m:f>
                                  <m:fPr>
                                    <m:ctrlPr>
                                      <w:rPr>
                                        <w:rFonts w:ascii="Cambria Math" w:eastAsiaTheme="minorEastAsia" w:hAnsi="Cambria Math"/>
                                        <w:b/>
                                        <w:bCs/>
                                        <w:lang w:eastAsia="zh-TW"/>
                                      </w:rPr>
                                    </m:ctrlPr>
                                  </m:fPr>
                                  <m:num>
                                    <m:r>
                                      <m:rPr>
                                        <m:sty m:val="b"/>
                                      </m:rPr>
                                      <w:rPr>
                                        <w:rFonts w:ascii="Cambria Math" w:eastAsiaTheme="minorEastAsia" w:hAnsi="Cambria Math"/>
                                        <w:lang w:val="en-US" w:eastAsia="zh-TW"/>
                                      </w:rPr>
                                      <m:t>-</m:t>
                                    </m:r>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r>
                              <m:e>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5</m:t>
                                    </m:r>
                                  </m:den>
                                </m:f>
                                <m:r>
                                  <m:rPr>
                                    <m:sty m:val="b"/>
                                  </m:rPr>
                                  <w:rPr>
                                    <w:rFonts w:ascii="Cambria Math" w:eastAsiaTheme="minorEastAsia" w:hAnsi="Cambria Math"/>
                                    <w:lang w:val="en-US" w:eastAsia="zh-TW"/>
                                  </w:rPr>
                                  <m:t>j</m:t>
                                </m:r>
                              </m:e>
                            </m:mr>
                            <m:mr>
                              <m:e>
                                <m:r>
                                  <m:rPr>
                                    <m:sty m:val="b"/>
                                  </m:rPr>
                                  <w:rPr>
                                    <w:rFonts w:ascii="Cambria Math" w:eastAsiaTheme="minorEastAsia" w:hAnsi="Cambria Math"/>
                                    <w:lang w:val="en-US" w:eastAsia="zh-TW"/>
                                  </w:rPr>
                                  <m:t>-</m:t>
                                </m:r>
                                <m:f>
                                  <m:fPr>
                                    <m:ctrlPr>
                                      <w:rPr>
                                        <w:rFonts w:ascii="Cambria Math" w:eastAsiaTheme="minorEastAsia" w:hAnsi="Cambria Math"/>
                                        <w:b/>
                                        <w:bCs/>
                                        <w:lang w:eastAsia="zh-TW"/>
                                      </w:rPr>
                                    </m:ctrlPr>
                                  </m:fPr>
                                  <m:num>
                                    <m:rad>
                                      <m:radPr>
                                        <m:degHide m:val="1"/>
                                        <m:ctrlPr>
                                          <w:rPr>
                                            <w:rFonts w:ascii="Cambria Math" w:eastAsiaTheme="minorEastAsia" w:hAnsi="Cambria Math"/>
                                            <w:b/>
                                            <w:bCs/>
                                            <w:lang w:eastAsia="zh-TW"/>
                                          </w:rPr>
                                        </m:ctrlPr>
                                      </m:radPr>
                                      <m:deg/>
                                      <m:e>
                                        <m:r>
                                          <m:rPr>
                                            <m:sty m:val="b"/>
                                          </m:rPr>
                                          <w:rPr>
                                            <w:rFonts w:ascii="Cambria Math" w:eastAsiaTheme="minorEastAsia" w:hAnsi="Cambria Math"/>
                                            <w:lang w:val="en-US" w:eastAsia="zh-TW"/>
                                          </w:rPr>
                                          <m:t>30</m:t>
                                        </m:r>
                                      </m:e>
                                    </m:rad>
                                  </m:num>
                                  <m:den>
                                    <m:r>
                                      <m:rPr>
                                        <m:sty m:val="b"/>
                                      </m:rPr>
                                      <w:rPr>
                                        <w:rFonts w:ascii="Cambria Math" w:eastAsiaTheme="minorEastAsia" w:hAnsi="Cambria Math"/>
                                        <w:lang w:val="en-US" w:eastAsia="zh-TW"/>
                                      </w:rPr>
                                      <m:t>10</m:t>
                                    </m:r>
                                  </m:den>
                                </m:f>
                                <m:r>
                                  <m:rPr>
                                    <m:sty m:val="b"/>
                                  </m:rPr>
                                  <w:rPr>
                                    <w:rFonts w:ascii="Cambria Math" w:eastAsiaTheme="minorEastAsia" w:hAnsi="Cambria Math"/>
                                    <w:lang w:val="en-US" w:eastAsia="zh-TW"/>
                                  </w:rPr>
                                  <m:t>j</m:t>
                                </m:r>
                              </m:e>
                            </m:mr>
                          </m:m>
                        </m:e>
                      </m:mr>
                    </m:m>
                  </m:e>
                </m:mr>
              </m:m>
            </m:e>
          </m:d>
        </m:oMath>
      </m:oMathPara>
    </w:p>
    <w:p w14:paraId="4544054E" w14:textId="77777777" w:rsidR="00C35DEC" w:rsidRDefault="00C35DEC" w:rsidP="00C35DEC">
      <w:pPr>
        <w:numPr>
          <w:ilvl w:val="0"/>
          <w:numId w:val="159"/>
        </w:numPr>
        <w:spacing w:after="120"/>
        <w:jc w:val="both"/>
        <w:rPr>
          <w:rFonts w:eastAsiaTheme="minorEastAsia"/>
          <w:bCs/>
          <w:lang w:val="en-US" w:eastAsia="zh-TW"/>
        </w:rPr>
      </w:pPr>
      <w:r w:rsidRPr="00C35DEC">
        <w:rPr>
          <w:rFonts w:eastAsiaTheme="minorEastAsia"/>
          <w:bCs/>
          <w:lang w:val="en-US" w:eastAsia="zh-TW"/>
        </w:rPr>
        <w:t>For 8T6R (Fixed precoding with i</w:t>
      </w:r>
      <w:r w:rsidRPr="00C35DEC">
        <w:rPr>
          <w:rFonts w:eastAsiaTheme="minorEastAsia"/>
          <w:bCs/>
          <w:vertAlign w:val="subscript"/>
          <w:lang w:val="en-US" w:eastAsia="zh-TW"/>
        </w:rPr>
        <w:t>1,1</w:t>
      </w:r>
      <w:r w:rsidRPr="00C35DEC">
        <w:rPr>
          <w:rFonts w:eastAsiaTheme="minorEastAsia"/>
          <w:bCs/>
          <w:lang w:val="en-US" w:eastAsia="zh-TW"/>
        </w:rPr>
        <w:t>=i</w:t>
      </w:r>
      <w:r w:rsidRPr="00C35DEC">
        <w:rPr>
          <w:rFonts w:eastAsiaTheme="minorEastAsia"/>
          <w:bCs/>
          <w:vertAlign w:val="subscript"/>
          <w:lang w:val="en-US" w:eastAsia="zh-TW"/>
        </w:rPr>
        <w:t>1,2</w:t>
      </w:r>
      <w:r w:rsidRPr="00C35DEC">
        <w:rPr>
          <w:rFonts w:eastAsiaTheme="minorEastAsia"/>
          <w:bCs/>
          <w:lang w:val="en-US" w:eastAsia="zh-TW"/>
        </w:rPr>
        <w:t>=i</w:t>
      </w:r>
      <w:r w:rsidRPr="00C35DEC">
        <w:rPr>
          <w:rFonts w:eastAsiaTheme="minorEastAsia"/>
          <w:bCs/>
          <w:vertAlign w:val="subscript"/>
          <w:lang w:val="en-US" w:eastAsia="zh-TW"/>
        </w:rPr>
        <w:t>2</w:t>
      </w:r>
      <w:r w:rsidRPr="00C35DEC">
        <w:rPr>
          <w:rFonts w:eastAsiaTheme="minorEastAsia"/>
          <w:bCs/>
          <w:lang w:val="en-US" w:eastAsia="zh-TW"/>
        </w:rPr>
        <w:t>=0):</w:t>
      </w:r>
    </w:p>
    <w:p w14:paraId="43BEF949" w14:textId="7F15B237" w:rsidR="00C35DEC" w:rsidRPr="00C35DEC" w:rsidRDefault="00C35DEC" w:rsidP="00C35DEC">
      <w:pPr>
        <w:spacing w:after="120"/>
        <w:jc w:val="both"/>
        <w:rPr>
          <w:rFonts w:eastAsiaTheme="minorEastAsia"/>
          <w:b/>
          <w:bCs/>
          <w:lang w:eastAsia="zh-TW"/>
        </w:rPr>
      </w:pPr>
      <m:oMathPara>
        <m:oMathParaPr>
          <m:jc m:val="center"/>
        </m:oMathParaPr>
        <m:oMath>
          <m:r>
            <m:rPr>
              <m:sty m:val="b"/>
            </m:rPr>
            <w:rPr>
              <w:rFonts w:ascii="Cambria Math" w:eastAsiaTheme="minorEastAsia" w:hAnsi="Cambria Math"/>
              <w:lang w:eastAsia="zh-TW"/>
            </w:rPr>
            <m:t>H=</m:t>
          </m:r>
          <m:d>
            <m:dPr>
              <m:begChr m:val="["/>
              <m:endChr m:val="]"/>
              <m:ctrlPr>
                <w:rPr>
                  <w:rFonts w:ascii="Cambria Math" w:eastAsiaTheme="minorEastAsia" w:hAnsi="Cambria Math"/>
                  <w:b/>
                  <w:bCs/>
                  <w:lang w:eastAsia="zh-TW"/>
                </w:rPr>
              </m:ctrlPr>
            </m:dPr>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m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mr>
                    </m:m>
                  </m:e>
                  <m:e>
                    <m:m>
                      <m:mPr>
                        <m:mcs>
                          <m:mc>
                            <m:mcPr>
                              <m:count m:val="2"/>
                              <m:mcJc m:val="center"/>
                            </m:mcPr>
                          </m:mc>
                        </m:mcs>
                        <m:ctrlPr>
                          <w:rPr>
                            <w:rFonts w:ascii="Cambria Math" w:eastAsiaTheme="minorEastAsia" w:hAnsi="Cambria Math"/>
                            <w:b/>
                            <w:bCs/>
                            <w:lang w:eastAsia="zh-TW"/>
                          </w:rPr>
                        </m:ctrlPr>
                      </m:mP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
                        </m:e>
                      </m:mr>
                      <m:mr>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e>
                          <m:m>
                            <m:mPr>
                              <m:mcs>
                                <m:mc>
                                  <m:mcPr>
                                    <m:count m:val="2"/>
                                    <m:mcJc m:val="center"/>
                                  </m:mcPr>
                                </m:mc>
                              </m:mcs>
                              <m:ctrlPr>
                                <w:rPr>
                                  <w:rFonts w:ascii="Cambria Math" w:eastAsiaTheme="minorEastAsia" w:hAnsi="Cambria Math"/>
                                  <w:b/>
                                  <w:bCs/>
                                  <w:lang w:eastAsia="zh-TW"/>
                                </w:rPr>
                              </m:ctrlPr>
                            </m:mP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-j</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r>
                              <m:e>
                                <m:r>
                                  <m:rPr>
                                    <m:sty m:val="b"/>
                                  </m:rPr>
                                  <w:rPr>
                                    <w:rFonts w:ascii="Cambria Math" w:eastAsiaTheme="minorEastAsia" w:hAnsi="Cambria Math"/>
                                    <w:lang w:eastAsia="zh-TW"/>
                                  </w:rPr>
                                  <m:t>-1</m:t>
                                </m:r>
                              </m:e>
                              <m:e>
                                <m:r>
                                  <m:rPr>
                                    <m:sty m:val="b"/>
                                  </m:rPr>
                                  <w:rPr>
                                    <w:rFonts w:ascii="Cambria Math" w:eastAsiaTheme="minorEastAsia" w:hAnsi="Cambria Math"/>
                                    <w:lang w:eastAsia="zh-TW"/>
                                  </w:rPr>
                                  <m:t>1</m:t>
                                </m:r>
                              </m:e>
                            </m:mr>
                          </m:m>
                        </m:e>
                      </m:mr>
                    </m:m>
                  </m:e>
                </m:mr>
              </m:m>
            </m:e>
          </m:d>
        </m:oMath>
      </m:oMathPara>
    </w:p>
    <w:p w14:paraId="61032010"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Proposal 16</w:t>
      </w:r>
      <w:r w:rsidRPr="00C35DEC">
        <w:rPr>
          <w:rFonts w:eastAsiaTheme="minorEastAsia"/>
          <w:bCs/>
          <w:lang w:eastAsia="zh-TW"/>
        </w:rPr>
        <w:t xml:space="preserve">: FFS </w:t>
      </w:r>
      <w:r w:rsidRPr="00C35DEC">
        <w:rPr>
          <w:rFonts w:eastAsiaTheme="minorEastAsia"/>
          <w:bCs/>
          <w:lang w:val="en-US" w:eastAsia="zh-TW"/>
        </w:rPr>
        <w:t>SDR 1024QAM 4-layer requirements after 6Rx static channels are determined.</w:t>
      </w:r>
    </w:p>
    <w:p w14:paraId="77BF4A68"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Proposal 17</w:t>
      </w:r>
      <w:r w:rsidRPr="00C35DEC">
        <w:rPr>
          <w:rFonts w:eastAsiaTheme="minorEastAsia"/>
          <w:bCs/>
          <w:lang w:eastAsia="zh-TW"/>
        </w:rPr>
        <w:t>: Not to define CQI requirements for 6Rx.</w:t>
      </w:r>
    </w:p>
    <w:p w14:paraId="00967D4F" w14:textId="77777777" w:rsidR="00C35DEC" w:rsidRPr="00C35DEC" w:rsidRDefault="00C35DEC" w:rsidP="00C35DEC">
      <w:pPr>
        <w:spacing w:after="120"/>
        <w:jc w:val="both"/>
        <w:rPr>
          <w:rFonts w:eastAsiaTheme="minorEastAsia"/>
          <w:bCs/>
          <w:lang w:val="en-US" w:eastAsia="zh-TW"/>
        </w:rPr>
      </w:pPr>
      <w:r w:rsidRPr="00C35DEC">
        <w:rPr>
          <w:rFonts w:eastAsiaTheme="minorEastAsia"/>
          <w:b/>
          <w:bCs/>
          <w:i/>
          <w:iCs/>
          <w:u w:val="single"/>
          <w:lang w:eastAsia="zh-TW"/>
        </w:rPr>
        <w:t>Proposal 18</w:t>
      </w:r>
      <w:r w:rsidRPr="00C35DEC">
        <w:rPr>
          <w:rFonts w:eastAsiaTheme="minorEastAsia"/>
          <w:bCs/>
          <w:lang w:eastAsia="zh-TW"/>
        </w:rPr>
        <w:t>: Not to define RI requirements for 6Rx.</w:t>
      </w:r>
    </w:p>
    <w:p w14:paraId="20DBD130" w14:textId="77777777" w:rsidR="00C35DEC" w:rsidRPr="00C35DEC" w:rsidRDefault="00C35DEC" w:rsidP="00C35DEC">
      <w:pPr>
        <w:spacing w:after="120"/>
        <w:jc w:val="both"/>
        <w:rPr>
          <w:rFonts w:eastAsiaTheme="minorEastAsia" w:hint="eastAsia"/>
          <w:bCs/>
          <w:lang w:val="en-US" w:eastAsia="zh-TW"/>
        </w:rPr>
      </w:pPr>
    </w:p>
    <w:p w14:paraId="69EB2B75" w14:textId="78968321" w:rsidR="00C35DEC" w:rsidRPr="00C35DEC" w:rsidRDefault="00C35DEC" w:rsidP="00C35DEC">
      <w:pPr>
        <w:spacing w:after="120"/>
        <w:jc w:val="both"/>
        <w:rPr>
          <w:rFonts w:eastAsiaTheme="minorEastAsia"/>
          <w:bCs/>
          <w:lang w:eastAsia="zh-TW"/>
        </w:rPr>
      </w:pPr>
      <w:r w:rsidRPr="00C35DEC">
        <w:rPr>
          <w:rFonts w:eastAsiaTheme="minorEastAsia"/>
          <w:bCs/>
          <w:lang w:eastAsia="zh-TW"/>
        </w:rPr>
        <w:br w:type="page"/>
      </w:r>
      <w:r w:rsidRPr="00C35DEC">
        <w:rPr>
          <w:rFonts w:eastAsiaTheme="minorEastAsia"/>
          <w:bCs/>
          <w:lang w:eastAsia="zh-TW"/>
        </w:rPr>
        <w:lastRenderedPageBreak/>
        <w:br/>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169" w:name="OLE_LINK5"/>
      <w:r w:rsidRPr="001A0F78">
        <w:rPr>
          <w:sz w:val="28"/>
          <w:szCs w:val="28"/>
          <w:lang w:val="en-US" w:eastAsia="ja-JP"/>
        </w:rPr>
        <w:t>Reference</w:t>
      </w:r>
    </w:p>
    <w:p w14:paraId="0CFB2ACA" w14:textId="58867E94" w:rsidR="007C6931" w:rsidRPr="00860F1A" w:rsidRDefault="00A71909" w:rsidP="00A8274F">
      <w:pPr>
        <w:pStyle w:val="ZT"/>
        <w:framePr w:wrap="auto" w:hAnchor="text" w:yAlign="inline"/>
        <w:numPr>
          <w:ilvl w:val="0"/>
          <w:numId w:val="40"/>
        </w:numPr>
        <w:ind w:right="400"/>
        <w:jc w:val="both"/>
        <w:rPr>
          <w:rFonts w:ascii="Times" w:eastAsia="SimSun" w:hAnsi="Times"/>
          <w:b w:val="0"/>
          <w:sz w:val="20"/>
          <w:lang w:eastAsia="zh-CN"/>
        </w:rPr>
      </w:pPr>
      <w:bookmarkStart w:id="170" w:name="OLE_LINK102"/>
      <w:bookmarkEnd w:id="152"/>
      <w:bookmarkEnd w:id="169"/>
      <w:r w:rsidRPr="00173866">
        <w:rPr>
          <w:rFonts w:ascii="Times" w:eastAsia="SimSun" w:hAnsi="Times"/>
          <w:b w:val="0"/>
          <w:sz w:val="20"/>
          <w:lang w:eastAsia="zh-CN"/>
        </w:rPr>
        <w:t>RP-250780</w:t>
      </w:r>
      <w:r w:rsidR="00643C76" w:rsidRPr="00173866">
        <w:rPr>
          <w:rFonts w:ascii="Times" w:eastAsia="SimSun" w:hAnsi="Times"/>
          <w:b w:val="0"/>
          <w:sz w:val="20"/>
          <w:lang w:eastAsia="zh-CN"/>
        </w:rPr>
        <w:t xml:space="preserve">, </w:t>
      </w:r>
      <w:bookmarkEnd w:id="170"/>
      <w:r w:rsidRPr="00173866">
        <w:rPr>
          <w:rFonts w:ascii="Times" w:eastAsia="SimSun" w:hAnsi="Times"/>
          <w:b w:val="0"/>
          <w:sz w:val="20"/>
          <w:lang w:eastAsia="zh-CN"/>
        </w:rPr>
        <w:t>New WID: UE RF enhancements for NR FR1/FR2 and EN-DC, Phase 4</w:t>
      </w:r>
      <w:r w:rsidR="009C2B92" w:rsidRPr="00173866">
        <w:rPr>
          <w:rFonts w:ascii="Times" w:eastAsiaTheme="minorEastAsia" w:hAnsi="Times" w:hint="eastAsia"/>
          <w:b w:val="0"/>
          <w:sz w:val="20"/>
          <w:lang w:val="en-US" w:eastAsia="zh-TW"/>
        </w:rPr>
        <w:t xml:space="preserve">, </w:t>
      </w:r>
      <w:r w:rsidR="002A0CC8" w:rsidRPr="00173866">
        <w:rPr>
          <w:rFonts w:ascii="Times" w:eastAsiaTheme="minorEastAsia" w:hAnsi="Times"/>
          <w:b w:val="0"/>
          <w:sz w:val="20"/>
          <w:lang w:val="en-US" w:eastAsia="zh-TW"/>
        </w:rPr>
        <w:t xml:space="preserve">Huawei, </w:t>
      </w:r>
      <w:proofErr w:type="spellStart"/>
      <w:r w:rsidR="002A0CC8" w:rsidRPr="00173866">
        <w:rPr>
          <w:rFonts w:ascii="Times" w:eastAsiaTheme="minorEastAsia" w:hAnsi="Times"/>
          <w:b w:val="0"/>
          <w:sz w:val="20"/>
          <w:lang w:val="en-US" w:eastAsia="zh-TW"/>
        </w:rPr>
        <w:t>HiSilicon</w:t>
      </w:r>
      <w:proofErr w:type="spellEnd"/>
    </w:p>
    <w:p w14:paraId="2BC2767F" w14:textId="2B113DBD" w:rsidR="00D37EB4" w:rsidRPr="00B671F9" w:rsidRDefault="00A80C59" w:rsidP="00B671F9">
      <w:pPr>
        <w:pStyle w:val="ZT"/>
        <w:framePr w:wrap="auto" w:hAnchor="text" w:yAlign="inline"/>
        <w:numPr>
          <w:ilvl w:val="0"/>
          <w:numId w:val="40"/>
        </w:numPr>
        <w:ind w:right="400"/>
        <w:jc w:val="both"/>
        <w:rPr>
          <w:rFonts w:ascii="Times" w:eastAsia="SimSun" w:hAnsi="Times"/>
          <w:b w:val="0"/>
          <w:sz w:val="20"/>
          <w:lang w:eastAsia="zh-CN"/>
        </w:rPr>
      </w:pPr>
      <w:r w:rsidRPr="00A80C59">
        <w:rPr>
          <w:rFonts w:ascii="Times" w:eastAsia="SimSun" w:hAnsi="Times"/>
          <w:b w:val="0"/>
          <w:sz w:val="20"/>
          <w:lang w:eastAsia="zh-CN"/>
        </w:rPr>
        <w:t>R4-2504750</w:t>
      </w:r>
      <w:r w:rsidR="00860F1A">
        <w:rPr>
          <w:rFonts w:ascii="Times" w:eastAsiaTheme="minorEastAsia" w:hAnsi="Times" w:hint="eastAsia"/>
          <w:b w:val="0"/>
          <w:sz w:val="20"/>
          <w:lang w:eastAsia="zh-TW"/>
        </w:rPr>
        <w:t xml:space="preserve">, </w:t>
      </w:r>
      <w:r w:rsidRPr="00A80C59">
        <w:rPr>
          <w:rFonts w:ascii="Times" w:eastAsiaTheme="minorEastAsia" w:hAnsi="Times"/>
          <w:b w:val="0"/>
          <w:sz w:val="20"/>
          <w:lang w:eastAsia="zh-TW"/>
        </w:rPr>
        <w:t>Way Forward for [114bis][325] NR_ENDC_RF_Ph4_Demod_6Rx</w:t>
      </w:r>
      <w:r w:rsidR="00860F1A">
        <w:rPr>
          <w:rFonts w:ascii="Times" w:eastAsiaTheme="minorEastAsia" w:hAnsi="Times" w:hint="eastAsia"/>
          <w:b w:val="0"/>
          <w:sz w:val="20"/>
          <w:lang w:eastAsia="zh-TW"/>
        </w:rPr>
        <w:t xml:space="preserve">, </w:t>
      </w:r>
      <w:bookmarkEnd w:id="6"/>
      <w:bookmarkEnd w:id="8"/>
      <w:r w:rsidRPr="00A80C59">
        <w:rPr>
          <w:rFonts w:ascii="Times" w:eastAsiaTheme="minorEastAsia" w:hAnsi="Times"/>
          <w:b w:val="0"/>
          <w:sz w:val="20"/>
          <w:lang w:eastAsia="zh-TW"/>
        </w:rPr>
        <w:t xml:space="preserve">Huawei, </w:t>
      </w:r>
      <w:proofErr w:type="spellStart"/>
      <w:r w:rsidRPr="00A80C59">
        <w:rPr>
          <w:rFonts w:ascii="Times" w:eastAsiaTheme="minorEastAsia" w:hAnsi="Times"/>
          <w:b w:val="0"/>
          <w:sz w:val="20"/>
          <w:lang w:eastAsia="zh-TW"/>
        </w:rPr>
        <w:t>HiSilicon</w:t>
      </w:r>
      <w:proofErr w:type="spellEnd"/>
    </w:p>
    <w:p w14:paraId="59536728" w14:textId="77777777" w:rsidR="00796F7D" w:rsidRDefault="00796F7D" w:rsidP="00796F7D">
      <w:pPr>
        <w:pStyle w:val="ZT"/>
        <w:framePr w:wrap="auto" w:hAnchor="text" w:yAlign="inline"/>
        <w:ind w:right="400"/>
        <w:jc w:val="both"/>
        <w:rPr>
          <w:rFonts w:ascii="Times" w:eastAsiaTheme="minorEastAsia" w:hAnsi="Times"/>
          <w:sz w:val="20"/>
          <w:lang w:eastAsia="zh-TW"/>
        </w:rPr>
      </w:pPr>
    </w:p>
    <w:p w14:paraId="5149DF30" w14:textId="77777777" w:rsidR="00796F7D" w:rsidRDefault="00796F7D" w:rsidP="00796F7D">
      <w:pPr>
        <w:pStyle w:val="ZT"/>
        <w:framePr w:wrap="auto" w:hAnchor="text" w:yAlign="inline"/>
        <w:ind w:right="400"/>
        <w:jc w:val="both"/>
        <w:rPr>
          <w:rFonts w:ascii="Times" w:eastAsiaTheme="minorEastAsia" w:hAnsi="Times"/>
          <w:sz w:val="20"/>
          <w:lang w:eastAsia="zh-TW"/>
        </w:rPr>
      </w:pPr>
    </w:p>
    <w:p w14:paraId="2A34197D" w14:textId="77777777" w:rsidR="00796F7D" w:rsidRDefault="00796F7D" w:rsidP="00796F7D">
      <w:pPr>
        <w:pStyle w:val="ZT"/>
        <w:framePr w:wrap="auto" w:hAnchor="text" w:yAlign="inline"/>
        <w:ind w:right="400"/>
        <w:jc w:val="both"/>
        <w:rPr>
          <w:rFonts w:ascii="Times" w:eastAsiaTheme="minorEastAsia" w:hAnsi="Times"/>
          <w:sz w:val="20"/>
          <w:lang w:eastAsia="zh-TW"/>
        </w:rPr>
      </w:pPr>
    </w:p>
    <w:p w14:paraId="173DD067" w14:textId="359B5437" w:rsidR="00280001" w:rsidRDefault="00280001" w:rsidP="00280001">
      <w:pPr>
        <w:keepNext/>
        <w:keepLines/>
        <w:pBdr>
          <w:top w:val="single" w:sz="12" w:space="3" w:color="auto"/>
        </w:pBdr>
        <w:autoSpaceDN w:val="0"/>
        <w:spacing w:before="240"/>
        <w:jc w:val="both"/>
        <w:outlineLvl w:val="0"/>
        <w:rPr>
          <w:rFonts w:ascii="Arial" w:eastAsia="Batang" w:hAnsi="Arial" w:cs="Arial"/>
          <w:sz w:val="32"/>
          <w:szCs w:val="32"/>
          <w:lang w:val="en-US"/>
        </w:rPr>
      </w:pPr>
      <w:r>
        <w:rPr>
          <w:rFonts w:ascii="Arial" w:eastAsia="新細明體" w:hAnsi="Arial" w:cs="Arial" w:hint="eastAsia"/>
          <w:bCs/>
          <w:sz w:val="32"/>
          <w:szCs w:val="32"/>
          <w:lang w:eastAsia="zh-TW"/>
        </w:rPr>
        <w:t>Annex</w:t>
      </w:r>
      <w:r>
        <w:rPr>
          <w:rFonts w:ascii="Arial" w:eastAsia="新細明體" w:hAnsi="Arial" w:cs="Arial"/>
          <w:bCs/>
          <w:sz w:val="32"/>
          <w:szCs w:val="32"/>
          <w:lang w:eastAsia="zh-TW"/>
        </w:rPr>
        <w:t>: Simulation Assumptions</w:t>
      </w:r>
    </w:p>
    <w:p w14:paraId="3970D044" w14:textId="73E94DE3" w:rsidR="00280001" w:rsidRDefault="00280001" w:rsidP="00280001">
      <w:pPr>
        <w:widowControl w:val="0"/>
        <w:overflowPunct w:val="0"/>
        <w:autoSpaceDE w:val="0"/>
        <w:autoSpaceDN w:val="0"/>
        <w:adjustRightInd w:val="0"/>
        <w:spacing w:after="100" w:afterAutospacing="1" w:line="240" w:lineRule="atLeast"/>
        <w:ind w:right="403"/>
        <w:jc w:val="center"/>
        <w:rPr>
          <w:rFonts w:eastAsia="新細明體"/>
          <w:bCs/>
          <w:lang w:eastAsia="zh-TW"/>
        </w:rPr>
      </w:pPr>
      <w:r>
        <w:rPr>
          <w:rFonts w:eastAsia="新細明體"/>
          <w:bCs/>
          <w:lang w:eastAsia="zh-TW"/>
        </w:rPr>
        <w:t xml:space="preserve">Table </w:t>
      </w:r>
      <w:r w:rsidR="00CC4893">
        <w:rPr>
          <w:rFonts w:eastAsia="新細明體" w:hint="eastAsia"/>
          <w:bCs/>
          <w:lang w:eastAsia="zh-TW"/>
        </w:rPr>
        <w:t>1</w:t>
      </w:r>
      <w:r>
        <w:rPr>
          <w:rFonts w:eastAsia="新細明體"/>
          <w:bCs/>
          <w:lang w:eastAsia="zh-TW"/>
        </w:rPr>
        <w:t xml:space="preserve">. Simulation assumptions for </w:t>
      </w:r>
      <w:r w:rsidR="00563083">
        <w:rPr>
          <w:rFonts w:eastAsia="新細明體" w:hint="eastAsia"/>
          <w:bCs/>
          <w:lang w:eastAsia="zh-TW"/>
        </w:rPr>
        <w:t>PDSCH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F14FAC" w:rsidRPr="00F14FAC" w14:paraId="45D373AD"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1E8E366E" w14:textId="77777777" w:rsidR="00F14FAC" w:rsidRPr="00F14FAC" w:rsidRDefault="00F14FAC" w:rsidP="00F14FAC">
            <w:pPr>
              <w:keepNext/>
              <w:keepLines/>
              <w:spacing w:after="0"/>
              <w:jc w:val="center"/>
              <w:rPr>
                <w:rFonts w:eastAsia="SimSun" w:cs="Calibri"/>
                <w:b/>
                <w:sz w:val="18"/>
                <w:szCs w:val="22"/>
                <w:lang w:eastAsia="en-US"/>
              </w:rPr>
            </w:pPr>
            <w:r w:rsidRPr="00F14FAC">
              <w:rPr>
                <w:rFonts w:eastAsia="SimSun" w:cs="Calibri"/>
                <w:b/>
                <w:sz w:val="18"/>
                <w:szCs w:val="22"/>
                <w:lang w:eastAsia="en-US"/>
              </w:rPr>
              <w:t>Parameter</w:t>
            </w:r>
          </w:p>
        </w:tc>
        <w:tc>
          <w:tcPr>
            <w:tcW w:w="567" w:type="dxa"/>
            <w:tcBorders>
              <w:top w:val="single" w:sz="4" w:space="0" w:color="auto"/>
              <w:left w:val="single" w:sz="4" w:space="0" w:color="auto"/>
              <w:bottom w:val="single" w:sz="4" w:space="0" w:color="auto"/>
              <w:right w:val="single" w:sz="4" w:space="0" w:color="auto"/>
            </w:tcBorders>
            <w:hideMark/>
          </w:tcPr>
          <w:p w14:paraId="50CAD5C1" w14:textId="77777777" w:rsidR="00F14FAC" w:rsidRPr="00F14FAC" w:rsidRDefault="00F14FAC" w:rsidP="00F14FAC">
            <w:pPr>
              <w:keepNext/>
              <w:keepLines/>
              <w:spacing w:after="0"/>
              <w:jc w:val="center"/>
              <w:rPr>
                <w:rFonts w:eastAsia="SimSun" w:cs="Calibri"/>
                <w:b/>
                <w:sz w:val="18"/>
                <w:szCs w:val="22"/>
                <w:lang w:eastAsia="en-US"/>
              </w:rPr>
            </w:pPr>
            <w:r w:rsidRPr="00F14FAC">
              <w:rPr>
                <w:rFonts w:eastAsia="SimSun" w:cs="Calibri"/>
                <w:b/>
                <w:sz w:val="18"/>
                <w:szCs w:val="22"/>
                <w:lang w:eastAsia="en-US"/>
              </w:rPr>
              <w:t>Unit</w:t>
            </w:r>
          </w:p>
        </w:tc>
        <w:tc>
          <w:tcPr>
            <w:tcW w:w="4933" w:type="dxa"/>
            <w:tcBorders>
              <w:top w:val="single" w:sz="4" w:space="0" w:color="auto"/>
              <w:left w:val="single" w:sz="4" w:space="0" w:color="auto"/>
              <w:bottom w:val="single" w:sz="4" w:space="0" w:color="auto"/>
              <w:right w:val="single" w:sz="4" w:space="0" w:color="auto"/>
            </w:tcBorders>
            <w:hideMark/>
          </w:tcPr>
          <w:p w14:paraId="10772502" w14:textId="77777777" w:rsidR="00F14FAC" w:rsidRPr="00F14FAC" w:rsidRDefault="00F14FAC" w:rsidP="00F14FAC">
            <w:pPr>
              <w:keepNext/>
              <w:keepLines/>
              <w:spacing w:after="0"/>
              <w:jc w:val="center"/>
              <w:rPr>
                <w:rFonts w:eastAsia="SimSun" w:cs="Calibri"/>
                <w:b/>
                <w:sz w:val="18"/>
                <w:szCs w:val="22"/>
                <w:lang w:eastAsia="en-US"/>
              </w:rPr>
            </w:pPr>
            <w:r w:rsidRPr="00F14FAC">
              <w:rPr>
                <w:rFonts w:eastAsia="SimSun" w:cs="Calibri"/>
                <w:b/>
                <w:sz w:val="18"/>
                <w:szCs w:val="22"/>
                <w:lang w:eastAsia="en-US"/>
              </w:rPr>
              <w:t>Value</w:t>
            </w:r>
          </w:p>
        </w:tc>
      </w:tr>
      <w:tr w:rsidR="00F14FAC" w:rsidRPr="00F14FAC" w14:paraId="2FBB6967"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5C09854B"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Duplex mode</w:t>
            </w:r>
          </w:p>
        </w:tc>
        <w:tc>
          <w:tcPr>
            <w:tcW w:w="567" w:type="dxa"/>
            <w:tcBorders>
              <w:top w:val="single" w:sz="4" w:space="0" w:color="auto"/>
              <w:left w:val="single" w:sz="4" w:space="0" w:color="auto"/>
              <w:bottom w:val="single" w:sz="4" w:space="0" w:color="auto"/>
              <w:right w:val="single" w:sz="4" w:space="0" w:color="auto"/>
            </w:tcBorders>
          </w:tcPr>
          <w:p w14:paraId="744B7917"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0E71684F"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TDD</w:t>
            </w:r>
          </w:p>
        </w:tc>
      </w:tr>
      <w:tr w:rsidR="00F14FAC" w:rsidRPr="00F14FAC" w14:paraId="118B19BD"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43C771EE"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TDD pattern</w:t>
            </w:r>
          </w:p>
        </w:tc>
        <w:tc>
          <w:tcPr>
            <w:tcW w:w="567" w:type="dxa"/>
            <w:tcBorders>
              <w:top w:val="single" w:sz="4" w:space="0" w:color="auto"/>
              <w:left w:val="single" w:sz="4" w:space="0" w:color="auto"/>
              <w:bottom w:val="single" w:sz="4" w:space="0" w:color="auto"/>
              <w:right w:val="single" w:sz="4" w:space="0" w:color="auto"/>
            </w:tcBorders>
          </w:tcPr>
          <w:p w14:paraId="556A854F"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2891D55"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7D1S2U</w:t>
            </w:r>
          </w:p>
          <w:p w14:paraId="11374CD4"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S=6D:4G:4U</w:t>
            </w:r>
          </w:p>
        </w:tc>
      </w:tr>
      <w:tr w:rsidR="00F14FAC" w:rsidRPr="00F14FAC" w14:paraId="56D99F65"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20672E65" w14:textId="77777777" w:rsidR="00F14FAC" w:rsidRPr="00F14FAC" w:rsidRDefault="00F14FAC" w:rsidP="00F14FAC">
            <w:pPr>
              <w:keepNext/>
              <w:keepLines/>
              <w:spacing w:after="0"/>
              <w:rPr>
                <w:rFonts w:eastAsia="Times New Roman" w:cs="Calibri"/>
                <w:b/>
                <w:sz w:val="18"/>
                <w:szCs w:val="22"/>
                <w:lang w:eastAsia="en-US"/>
              </w:rPr>
            </w:pPr>
            <w:r w:rsidRPr="00F14FAC">
              <w:rPr>
                <w:rFonts w:eastAsia="SimSun" w:cs="Calibri"/>
                <w:sz w:val="18"/>
                <w:szCs w:val="22"/>
                <w:lang w:eastAsia="zh-CN"/>
              </w:rPr>
              <w:t>SCS(kHz)/Bandwidth (MHz)</w:t>
            </w:r>
          </w:p>
        </w:tc>
        <w:tc>
          <w:tcPr>
            <w:tcW w:w="567" w:type="dxa"/>
            <w:tcBorders>
              <w:top w:val="single" w:sz="4" w:space="0" w:color="auto"/>
              <w:left w:val="single" w:sz="4" w:space="0" w:color="auto"/>
              <w:bottom w:val="single" w:sz="4" w:space="0" w:color="auto"/>
              <w:right w:val="single" w:sz="4" w:space="0" w:color="auto"/>
            </w:tcBorders>
          </w:tcPr>
          <w:p w14:paraId="316B9E27"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089F0042"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30/40</w:t>
            </w:r>
          </w:p>
        </w:tc>
      </w:tr>
      <w:tr w:rsidR="00F14FAC" w:rsidRPr="00F14FAC" w14:paraId="5B04AD62"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75C4C11A"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MCS</w:t>
            </w:r>
          </w:p>
        </w:tc>
        <w:tc>
          <w:tcPr>
            <w:tcW w:w="567" w:type="dxa"/>
            <w:tcBorders>
              <w:top w:val="single" w:sz="4" w:space="0" w:color="auto"/>
              <w:left w:val="single" w:sz="4" w:space="0" w:color="auto"/>
              <w:bottom w:val="single" w:sz="4" w:space="0" w:color="auto"/>
              <w:right w:val="single" w:sz="4" w:space="0" w:color="auto"/>
            </w:tcBorders>
          </w:tcPr>
          <w:p w14:paraId="1830F35D"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54ACF569" w14:textId="77777777" w:rsidR="00F14FAC" w:rsidRDefault="00F14FAC" w:rsidP="00F14FAC">
            <w:pPr>
              <w:keepNext/>
              <w:keepLines/>
              <w:spacing w:after="0"/>
              <w:jc w:val="center"/>
              <w:rPr>
                <w:rFonts w:eastAsiaTheme="minorEastAsia" w:cs="Calibri"/>
                <w:bCs/>
                <w:sz w:val="18"/>
                <w:szCs w:val="22"/>
                <w:lang w:eastAsia="zh-TW"/>
              </w:rPr>
            </w:pPr>
            <w:r w:rsidRPr="00F14FAC">
              <w:rPr>
                <w:rFonts w:eastAsiaTheme="minorEastAsia" w:cs="Calibri"/>
                <w:bCs/>
                <w:sz w:val="18"/>
                <w:szCs w:val="22"/>
                <w:lang w:eastAsia="zh-TW"/>
              </w:rPr>
              <w:t>MCS13 (MCS Table 1)</w:t>
            </w:r>
          </w:p>
          <w:p w14:paraId="00CBD669" w14:textId="652DE97C" w:rsidR="00F14FAC" w:rsidRDefault="00F14FAC" w:rsidP="00F14FAC">
            <w:pPr>
              <w:keepNext/>
              <w:keepLines/>
              <w:spacing w:after="0"/>
              <w:jc w:val="center"/>
              <w:rPr>
                <w:rFonts w:eastAsiaTheme="minorEastAsia" w:cs="Calibri"/>
                <w:bCs/>
                <w:sz w:val="18"/>
                <w:szCs w:val="22"/>
                <w:lang w:eastAsia="zh-TW"/>
              </w:rPr>
            </w:pPr>
            <w:r w:rsidRPr="00F14FAC">
              <w:rPr>
                <w:rFonts w:eastAsiaTheme="minorEastAsia" w:cs="Calibri"/>
                <w:bCs/>
                <w:sz w:val="18"/>
                <w:szCs w:val="22"/>
                <w:lang w:eastAsia="zh-TW"/>
              </w:rPr>
              <w:t>MCS1</w:t>
            </w:r>
            <w:r>
              <w:rPr>
                <w:rFonts w:eastAsiaTheme="minorEastAsia" w:cs="Calibri" w:hint="eastAsia"/>
                <w:bCs/>
                <w:sz w:val="18"/>
                <w:szCs w:val="22"/>
                <w:lang w:eastAsia="zh-TW"/>
              </w:rPr>
              <w:t>7</w:t>
            </w:r>
            <w:r w:rsidRPr="00F14FAC">
              <w:rPr>
                <w:rFonts w:eastAsiaTheme="minorEastAsia" w:cs="Calibri"/>
                <w:bCs/>
                <w:sz w:val="18"/>
                <w:szCs w:val="22"/>
                <w:lang w:eastAsia="zh-TW"/>
              </w:rPr>
              <w:t xml:space="preserve"> (MCS Table 1)</w:t>
            </w:r>
          </w:p>
          <w:p w14:paraId="28F50670" w14:textId="35F960B1" w:rsidR="00F14FAC" w:rsidRPr="00F14FAC" w:rsidRDefault="00F14FAC" w:rsidP="00F14FAC">
            <w:pPr>
              <w:keepNext/>
              <w:keepLines/>
              <w:spacing w:after="0"/>
              <w:jc w:val="center"/>
              <w:rPr>
                <w:rFonts w:eastAsiaTheme="minorEastAsia" w:cs="Calibri"/>
                <w:sz w:val="18"/>
                <w:szCs w:val="22"/>
                <w:lang w:eastAsia="zh-TW"/>
              </w:rPr>
            </w:pPr>
            <w:r w:rsidRPr="00F14FAC">
              <w:rPr>
                <w:rFonts w:eastAsiaTheme="minorEastAsia" w:cs="Calibri"/>
                <w:bCs/>
                <w:sz w:val="18"/>
                <w:szCs w:val="22"/>
                <w:lang w:eastAsia="zh-TW"/>
              </w:rPr>
              <w:t>MCS</w:t>
            </w:r>
            <w:r>
              <w:rPr>
                <w:rFonts w:eastAsiaTheme="minorEastAsia" w:cs="Calibri" w:hint="eastAsia"/>
                <w:bCs/>
                <w:sz w:val="18"/>
                <w:szCs w:val="22"/>
                <w:lang w:eastAsia="zh-TW"/>
              </w:rPr>
              <w:t>20</w:t>
            </w:r>
            <w:r w:rsidRPr="00F14FAC">
              <w:rPr>
                <w:rFonts w:eastAsiaTheme="minorEastAsia" w:cs="Calibri"/>
                <w:bCs/>
                <w:sz w:val="18"/>
                <w:szCs w:val="22"/>
                <w:lang w:eastAsia="zh-TW"/>
              </w:rPr>
              <w:t xml:space="preserve"> (MCS Table </w:t>
            </w:r>
            <w:r>
              <w:rPr>
                <w:rFonts w:eastAsiaTheme="minorEastAsia" w:cs="Calibri" w:hint="eastAsia"/>
                <w:bCs/>
                <w:sz w:val="18"/>
                <w:szCs w:val="22"/>
                <w:lang w:eastAsia="zh-TW"/>
              </w:rPr>
              <w:t>2</w:t>
            </w:r>
            <w:r w:rsidRPr="00F14FAC">
              <w:rPr>
                <w:rFonts w:eastAsiaTheme="minorEastAsia" w:cs="Calibri"/>
                <w:bCs/>
                <w:sz w:val="18"/>
                <w:szCs w:val="22"/>
                <w:lang w:eastAsia="zh-TW"/>
              </w:rPr>
              <w:t>)</w:t>
            </w:r>
          </w:p>
        </w:tc>
      </w:tr>
      <w:tr w:rsidR="00F14FAC" w:rsidRPr="00F14FAC" w14:paraId="095D92DE"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5D7C795E"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MIMO layer and Antenna configuration</w:t>
            </w:r>
          </w:p>
        </w:tc>
        <w:tc>
          <w:tcPr>
            <w:tcW w:w="567" w:type="dxa"/>
            <w:tcBorders>
              <w:top w:val="single" w:sz="4" w:space="0" w:color="auto"/>
              <w:left w:val="single" w:sz="4" w:space="0" w:color="auto"/>
              <w:bottom w:val="single" w:sz="4" w:space="0" w:color="auto"/>
              <w:right w:val="single" w:sz="4" w:space="0" w:color="auto"/>
            </w:tcBorders>
          </w:tcPr>
          <w:p w14:paraId="0B48F327"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08A4D725"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Rank 4: 4T6R</w:t>
            </w:r>
          </w:p>
          <w:p w14:paraId="36DE4DDB"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Rank 6: 8T6R</w:t>
            </w:r>
          </w:p>
        </w:tc>
      </w:tr>
      <w:tr w:rsidR="00F14FAC" w:rsidRPr="00F14FAC" w14:paraId="33A7B3A1" w14:textId="77777777" w:rsidTr="00F14FAC">
        <w:tc>
          <w:tcPr>
            <w:tcW w:w="4957" w:type="dxa"/>
            <w:gridSpan w:val="2"/>
            <w:tcBorders>
              <w:top w:val="single" w:sz="4" w:space="0" w:color="auto"/>
              <w:left w:val="single" w:sz="4" w:space="0" w:color="auto"/>
              <w:bottom w:val="single" w:sz="4" w:space="0" w:color="auto"/>
              <w:right w:val="single" w:sz="4" w:space="0" w:color="auto"/>
            </w:tcBorders>
            <w:hideMark/>
          </w:tcPr>
          <w:p w14:paraId="65D80CFD"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Propagation condition and antenna correlation</w:t>
            </w:r>
          </w:p>
        </w:tc>
        <w:tc>
          <w:tcPr>
            <w:tcW w:w="567" w:type="dxa"/>
            <w:tcBorders>
              <w:top w:val="single" w:sz="4" w:space="0" w:color="auto"/>
              <w:left w:val="single" w:sz="4" w:space="0" w:color="auto"/>
              <w:bottom w:val="single" w:sz="4" w:space="0" w:color="auto"/>
              <w:right w:val="single" w:sz="4" w:space="0" w:color="auto"/>
            </w:tcBorders>
          </w:tcPr>
          <w:p w14:paraId="2C77248C"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1C1D224"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TDLA30-10 Low</w:t>
            </w:r>
          </w:p>
        </w:tc>
      </w:tr>
      <w:tr w:rsidR="00F14FAC" w:rsidRPr="00F14FAC" w14:paraId="2D0E1A9B" w14:textId="77777777" w:rsidTr="00F14FAC">
        <w:tc>
          <w:tcPr>
            <w:tcW w:w="2034" w:type="dxa"/>
            <w:tcBorders>
              <w:top w:val="single" w:sz="4" w:space="0" w:color="auto"/>
              <w:left w:val="single" w:sz="4" w:space="0" w:color="auto"/>
              <w:bottom w:val="nil"/>
              <w:right w:val="single" w:sz="4" w:space="0" w:color="auto"/>
            </w:tcBorders>
            <w:hideMark/>
          </w:tcPr>
          <w:p w14:paraId="43A2E767"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PDSCH configuration</w:t>
            </w:r>
          </w:p>
        </w:tc>
        <w:tc>
          <w:tcPr>
            <w:tcW w:w="2923" w:type="dxa"/>
            <w:tcBorders>
              <w:top w:val="single" w:sz="4" w:space="0" w:color="auto"/>
              <w:left w:val="single" w:sz="4" w:space="0" w:color="auto"/>
              <w:bottom w:val="single" w:sz="4" w:space="0" w:color="auto"/>
              <w:right w:val="single" w:sz="4" w:space="0" w:color="auto"/>
            </w:tcBorders>
            <w:hideMark/>
          </w:tcPr>
          <w:p w14:paraId="5B9431EF"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Mapping type</w:t>
            </w:r>
          </w:p>
        </w:tc>
        <w:tc>
          <w:tcPr>
            <w:tcW w:w="567" w:type="dxa"/>
            <w:tcBorders>
              <w:top w:val="single" w:sz="4" w:space="0" w:color="auto"/>
              <w:left w:val="single" w:sz="4" w:space="0" w:color="auto"/>
              <w:bottom w:val="single" w:sz="4" w:space="0" w:color="auto"/>
              <w:right w:val="single" w:sz="4" w:space="0" w:color="auto"/>
            </w:tcBorders>
          </w:tcPr>
          <w:p w14:paraId="5F4C7DA8"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147D7C16"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Type A</w:t>
            </w:r>
          </w:p>
        </w:tc>
      </w:tr>
      <w:tr w:rsidR="00F14FAC" w:rsidRPr="00F14FAC" w14:paraId="480F3DF1" w14:textId="77777777" w:rsidTr="00F14FAC">
        <w:tc>
          <w:tcPr>
            <w:tcW w:w="2034" w:type="dxa"/>
            <w:tcBorders>
              <w:top w:val="nil"/>
              <w:left w:val="single" w:sz="4" w:space="0" w:color="auto"/>
              <w:bottom w:val="nil"/>
              <w:right w:val="single" w:sz="4" w:space="0" w:color="auto"/>
            </w:tcBorders>
          </w:tcPr>
          <w:p w14:paraId="111F7225" w14:textId="77777777" w:rsidR="00F14FAC" w:rsidRPr="00F14FAC" w:rsidRDefault="00F14FAC" w:rsidP="00F14FAC">
            <w:pPr>
              <w:keepNext/>
              <w:keepLines/>
              <w:spacing w:after="0"/>
              <w:rPr>
                <w:rFonts w:eastAsia="SimSun" w:cs="Calibr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7E6AB401"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k0</w:t>
            </w:r>
          </w:p>
        </w:tc>
        <w:tc>
          <w:tcPr>
            <w:tcW w:w="567" w:type="dxa"/>
            <w:tcBorders>
              <w:top w:val="single" w:sz="4" w:space="0" w:color="auto"/>
              <w:left w:val="single" w:sz="4" w:space="0" w:color="auto"/>
              <w:bottom w:val="single" w:sz="4" w:space="0" w:color="auto"/>
              <w:right w:val="single" w:sz="4" w:space="0" w:color="auto"/>
            </w:tcBorders>
          </w:tcPr>
          <w:p w14:paraId="5E887DE7"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3552E45B"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0</w:t>
            </w:r>
          </w:p>
        </w:tc>
      </w:tr>
      <w:tr w:rsidR="00F14FAC" w:rsidRPr="00F14FAC" w14:paraId="2836A29B" w14:textId="77777777" w:rsidTr="00F14FAC">
        <w:tc>
          <w:tcPr>
            <w:tcW w:w="2034" w:type="dxa"/>
            <w:tcBorders>
              <w:top w:val="nil"/>
              <w:left w:val="single" w:sz="4" w:space="0" w:color="auto"/>
              <w:bottom w:val="nil"/>
              <w:right w:val="single" w:sz="4" w:space="0" w:color="auto"/>
            </w:tcBorders>
          </w:tcPr>
          <w:p w14:paraId="0BC819F3" w14:textId="77777777" w:rsidR="00F14FAC" w:rsidRPr="00F14FAC" w:rsidRDefault="00F14FAC" w:rsidP="00F14FAC">
            <w:pPr>
              <w:keepNext/>
              <w:keepLines/>
              <w:spacing w:after="0"/>
              <w:rPr>
                <w:rFonts w:eastAsia="SimSun" w:cs="Calibr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16983920"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 xml:space="preserve">Starting symbol (S) </w:t>
            </w:r>
          </w:p>
        </w:tc>
        <w:tc>
          <w:tcPr>
            <w:tcW w:w="567" w:type="dxa"/>
            <w:tcBorders>
              <w:top w:val="single" w:sz="4" w:space="0" w:color="auto"/>
              <w:left w:val="single" w:sz="4" w:space="0" w:color="auto"/>
              <w:bottom w:val="single" w:sz="4" w:space="0" w:color="auto"/>
              <w:right w:val="single" w:sz="4" w:space="0" w:color="auto"/>
            </w:tcBorders>
          </w:tcPr>
          <w:p w14:paraId="68D43CCA"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312D0C1E"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2</w:t>
            </w:r>
          </w:p>
        </w:tc>
      </w:tr>
      <w:tr w:rsidR="00F14FAC" w:rsidRPr="00F14FAC" w14:paraId="2986D49F" w14:textId="77777777" w:rsidTr="00F14FAC">
        <w:tc>
          <w:tcPr>
            <w:tcW w:w="2034" w:type="dxa"/>
            <w:tcBorders>
              <w:top w:val="nil"/>
              <w:left w:val="single" w:sz="4" w:space="0" w:color="auto"/>
              <w:bottom w:val="nil"/>
              <w:right w:val="single" w:sz="4" w:space="0" w:color="auto"/>
            </w:tcBorders>
          </w:tcPr>
          <w:p w14:paraId="5308E7A1" w14:textId="77777777" w:rsidR="00F14FAC" w:rsidRPr="00F14FAC" w:rsidRDefault="00F14FAC" w:rsidP="00F14FAC">
            <w:pPr>
              <w:keepNext/>
              <w:keepLines/>
              <w:spacing w:after="0"/>
              <w:rPr>
                <w:rFonts w:eastAsia="SimSun" w:cs="Calibr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17AAE4BB"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Length (L)</w:t>
            </w:r>
          </w:p>
        </w:tc>
        <w:tc>
          <w:tcPr>
            <w:tcW w:w="567" w:type="dxa"/>
            <w:tcBorders>
              <w:top w:val="single" w:sz="4" w:space="0" w:color="auto"/>
              <w:left w:val="single" w:sz="4" w:space="0" w:color="auto"/>
              <w:bottom w:val="single" w:sz="4" w:space="0" w:color="auto"/>
              <w:right w:val="single" w:sz="4" w:space="0" w:color="auto"/>
            </w:tcBorders>
          </w:tcPr>
          <w:p w14:paraId="12159A3A"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61CA50B3"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12</w:t>
            </w:r>
          </w:p>
        </w:tc>
      </w:tr>
      <w:tr w:rsidR="00F14FAC" w:rsidRPr="00F14FAC" w14:paraId="2550AFDF" w14:textId="77777777" w:rsidTr="00F14FAC">
        <w:tc>
          <w:tcPr>
            <w:tcW w:w="2034" w:type="dxa"/>
            <w:tcBorders>
              <w:top w:val="nil"/>
              <w:left w:val="single" w:sz="4" w:space="0" w:color="auto"/>
              <w:bottom w:val="nil"/>
              <w:right w:val="single" w:sz="4" w:space="0" w:color="auto"/>
            </w:tcBorders>
          </w:tcPr>
          <w:p w14:paraId="34979953" w14:textId="77777777" w:rsidR="00F14FAC" w:rsidRPr="00F14FAC" w:rsidRDefault="00F14FAC" w:rsidP="00F14FAC">
            <w:pPr>
              <w:keepNext/>
              <w:keepLines/>
              <w:spacing w:after="0"/>
              <w:rPr>
                <w:rFonts w:eastAsia="SimSun" w:cs="Calibr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36E1DC85"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PRB bundling type</w:t>
            </w:r>
          </w:p>
        </w:tc>
        <w:tc>
          <w:tcPr>
            <w:tcW w:w="567" w:type="dxa"/>
            <w:tcBorders>
              <w:top w:val="single" w:sz="4" w:space="0" w:color="auto"/>
              <w:left w:val="single" w:sz="4" w:space="0" w:color="auto"/>
              <w:bottom w:val="single" w:sz="4" w:space="0" w:color="auto"/>
              <w:right w:val="single" w:sz="4" w:space="0" w:color="auto"/>
            </w:tcBorders>
          </w:tcPr>
          <w:p w14:paraId="11D5AC37"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4D3C81E9"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Static</w:t>
            </w:r>
          </w:p>
        </w:tc>
      </w:tr>
      <w:tr w:rsidR="00F14FAC" w:rsidRPr="00F14FAC" w14:paraId="2A92B2EA" w14:textId="77777777" w:rsidTr="00F14FAC">
        <w:tc>
          <w:tcPr>
            <w:tcW w:w="2034" w:type="dxa"/>
            <w:tcBorders>
              <w:top w:val="nil"/>
              <w:left w:val="single" w:sz="4" w:space="0" w:color="auto"/>
              <w:bottom w:val="nil"/>
              <w:right w:val="single" w:sz="4" w:space="0" w:color="auto"/>
            </w:tcBorders>
          </w:tcPr>
          <w:p w14:paraId="2377CAE4" w14:textId="77777777" w:rsidR="00F14FAC" w:rsidRPr="00F14FAC" w:rsidRDefault="00F14FAC" w:rsidP="00F14FAC">
            <w:pPr>
              <w:keepNext/>
              <w:keepLines/>
              <w:spacing w:after="0"/>
              <w:rPr>
                <w:rFonts w:eastAsia="SimSun" w:cs="Calibri"/>
                <w: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45AF4E3E"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PRB bundling size</w:t>
            </w:r>
          </w:p>
        </w:tc>
        <w:tc>
          <w:tcPr>
            <w:tcW w:w="567" w:type="dxa"/>
            <w:tcBorders>
              <w:top w:val="single" w:sz="4" w:space="0" w:color="auto"/>
              <w:left w:val="single" w:sz="4" w:space="0" w:color="auto"/>
              <w:bottom w:val="single" w:sz="4" w:space="0" w:color="auto"/>
              <w:right w:val="single" w:sz="4" w:space="0" w:color="auto"/>
            </w:tcBorders>
          </w:tcPr>
          <w:p w14:paraId="715969F3"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0E428FC8"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2</w:t>
            </w:r>
          </w:p>
        </w:tc>
      </w:tr>
      <w:tr w:rsidR="00F14FAC" w:rsidRPr="00F14FAC" w14:paraId="68873EC8" w14:textId="77777777" w:rsidTr="00F14FAC">
        <w:trPr>
          <w:trHeight w:val="295"/>
        </w:trPr>
        <w:tc>
          <w:tcPr>
            <w:tcW w:w="2034" w:type="dxa"/>
            <w:tcBorders>
              <w:top w:val="single" w:sz="4" w:space="0" w:color="auto"/>
              <w:left w:val="single" w:sz="4" w:space="0" w:color="auto"/>
              <w:bottom w:val="nil"/>
              <w:right w:val="single" w:sz="4" w:space="0" w:color="auto"/>
            </w:tcBorders>
            <w:hideMark/>
          </w:tcPr>
          <w:p w14:paraId="58E68AE1"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PDSCH DMRS configuration</w:t>
            </w:r>
          </w:p>
        </w:tc>
        <w:tc>
          <w:tcPr>
            <w:tcW w:w="2923" w:type="dxa"/>
            <w:tcBorders>
              <w:top w:val="single" w:sz="4" w:space="0" w:color="auto"/>
              <w:left w:val="single" w:sz="4" w:space="0" w:color="auto"/>
              <w:bottom w:val="single" w:sz="4" w:space="0" w:color="auto"/>
              <w:right w:val="single" w:sz="4" w:space="0" w:color="auto"/>
            </w:tcBorders>
            <w:hideMark/>
          </w:tcPr>
          <w:p w14:paraId="1F6ACBB5" w14:textId="77777777" w:rsidR="00F14FAC" w:rsidRPr="00F14FAC" w:rsidRDefault="00F14FAC" w:rsidP="00F14FAC">
            <w:pPr>
              <w:keepNext/>
              <w:keepLines/>
              <w:spacing w:after="0"/>
              <w:rPr>
                <w:rFonts w:eastAsia="SimSun" w:cs="Calibri"/>
                <w:sz w:val="18"/>
                <w:szCs w:val="18"/>
                <w:lang w:eastAsia="en-US"/>
              </w:rPr>
            </w:pPr>
            <w:r w:rsidRPr="00F14FAC">
              <w:rPr>
                <w:rFonts w:eastAsia="SimSun" w:cs="Calibri"/>
                <w:sz w:val="18"/>
                <w:szCs w:val="18"/>
                <w:lang w:eastAsia="en-US"/>
              </w:rPr>
              <w:t>DMRS Type</w:t>
            </w:r>
          </w:p>
        </w:tc>
        <w:tc>
          <w:tcPr>
            <w:tcW w:w="567" w:type="dxa"/>
            <w:tcBorders>
              <w:top w:val="single" w:sz="4" w:space="0" w:color="auto"/>
              <w:left w:val="single" w:sz="4" w:space="0" w:color="auto"/>
              <w:bottom w:val="single" w:sz="4" w:space="0" w:color="auto"/>
              <w:right w:val="single" w:sz="4" w:space="0" w:color="auto"/>
            </w:tcBorders>
          </w:tcPr>
          <w:p w14:paraId="5F159CCB" w14:textId="77777777" w:rsidR="00F14FAC" w:rsidRPr="00F14FAC" w:rsidRDefault="00F14FAC" w:rsidP="00F14FAC">
            <w:pPr>
              <w:keepNext/>
              <w:keepLines/>
              <w:spacing w:after="0"/>
              <w:jc w:val="center"/>
              <w:rPr>
                <w:rFonts w:eastAsia="SimSun" w:cs="Calibri"/>
                <w:sz w:val="18"/>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5B2D00DF"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Type 1</w:t>
            </w:r>
          </w:p>
        </w:tc>
      </w:tr>
      <w:tr w:rsidR="00F14FAC" w:rsidRPr="00F14FAC" w14:paraId="36F7B67B" w14:textId="77777777" w:rsidTr="00F14FAC">
        <w:tc>
          <w:tcPr>
            <w:tcW w:w="2034" w:type="dxa"/>
            <w:tcBorders>
              <w:top w:val="nil"/>
              <w:left w:val="single" w:sz="4" w:space="0" w:color="auto"/>
              <w:bottom w:val="nil"/>
              <w:right w:val="single" w:sz="4" w:space="0" w:color="auto"/>
            </w:tcBorders>
          </w:tcPr>
          <w:p w14:paraId="27805B58" w14:textId="77777777" w:rsidR="00F14FAC" w:rsidRPr="00F14FAC" w:rsidRDefault="00F14FAC" w:rsidP="00F14FAC">
            <w:pPr>
              <w:keepNext/>
              <w:keepLines/>
              <w:spacing w:after="0"/>
              <w:rPr>
                <w:rFonts w:eastAsia="SimSun" w:cs="Calibr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023D0CE6"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Number of additional DMRS</w:t>
            </w:r>
          </w:p>
        </w:tc>
        <w:tc>
          <w:tcPr>
            <w:tcW w:w="567" w:type="dxa"/>
            <w:tcBorders>
              <w:top w:val="single" w:sz="4" w:space="0" w:color="auto"/>
              <w:left w:val="single" w:sz="4" w:space="0" w:color="auto"/>
              <w:bottom w:val="single" w:sz="4" w:space="0" w:color="auto"/>
              <w:right w:val="single" w:sz="4" w:space="0" w:color="auto"/>
            </w:tcBorders>
          </w:tcPr>
          <w:p w14:paraId="7B24836E"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42D315CA" w14:textId="77777777" w:rsidR="00F14FAC" w:rsidRPr="00F14FAC" w:rsidRDefault="00F14FAC" w:rsidP="00F14FAC">
            <w:pPr>
              <w:keepNext/>
              <w:keepLines/>
              <w:spacing w:after="0"/>
              <w:jc w:val="center"/>
              <w:rPr>
                <w:rFonts w:eastAsia="SimSun" w:cs="Calibri"/>
                <w:sz w:val="18"/>
                <w:szCs w:val="22"/>
                <w:lang w:eastAsia="en-US"/>
              </w:rPr>
            </w:pPr>
            <w:r w:rsidRPr="00F14FAC">
              <w:rPr>
                <w:rFonts w:eastAsia="SimSun" w:cs="Calibri"/>
                <w:sz w:val="18"/>
                <w:szCs w:val="22"/>
                <w:lang w:eastAsia="en-US"/>
              </w:rPr>
              <w:t>1</w:t>
            </w:r>
          </w:p>
        </w:tc>
      </w:tr>
      <w:tr w:rsidR="00F14FAC" w:rsidRPr="00F14FAC" w14:paraId="7BD35D83" w14:textId="77777777" w:rsidTr="00F14FAC">
        <w:tc>
          <w:tcPr>
            <w:tcW w:w="2034" w:type="dxa"/>
            <w:tcBorders>
              <w:top w:val="nil"/>
              <w:left w:val="single" w:sz="4" w:space="0" w:color="auto"/>
              <w:bottom w:val="single" w:sz="4" w:space="0" w:color="auto"/>
              <w:right w:val="single" w:sz="4" w:space="0" w:color="auto"/>
            </w:tcBorders>
          </w:tcPr>
          <w:p w14:paraId="58206D31" w14:textId="77777777" w:rsidR="00F14FAC" w:rsidRPr="00F14FAC" w:rsidRDefault="00F14FAC" w:rsidP="00F14FAC">
            <w:pPr>
              <w:keepNext/>
              <w:keepLines/>
              <w:spacing w:after="0"/>
              <w:rPr>
                <w:rFonts w:eastAsia="SimSun" w:cs="Calibri"/>
                <w:sz w:val="18"/>
                <w:szCs w:val="22"/>
                <w:lang w:eastAsia="en-US"/>
              </w:rPr>
            </w:pPr>
          </w:p>
        </w:tc>
        <w:tc>
          <w:tcPr>
            <w:tcW w:w="2923" w:type="dxa"/>
            <w:tcBorders>
              <w:top w:val="single" w:sz="4" w:space="0" w:color="auto"/>
              <w:left w:val="single" w:sz="4" w:space="0" w:color="auto"/>
              <w:bottom w:val="single" w:sz="4" w:space="0" w:color="auto"/>
              <w:right w:val="single" w:sz="4" w:space="0" w:color="auto"/>
            </w:tcBorders>
            <w:hideMark/>
          </w:tcPr>
          <w:p w14:paraId="6F09C8D7" w14:textId="77777777" w:rsidR="00F14FAC" w:rsidRPr="00F14FAC" w:rsidRDefault="00F14FAC" w:rsidP="00F14FAC">
            <w:pPr>
              <w:keepNext/>
              <w:keepLines/>
              <w:spacing w:after="0"/>
              <w:rPr>
                <w:rFonts w:eastAsia="SimSun" w:cs="Calibri"/>
                <w:sz w:val="18"/>
                <w:szCs w:val="22"/>
                <w:lang w:eastAsia="en-US"/>
              </w:rPr>
            </w:pPr>
            <w:r w:rsidRPr="00F14FAC">
              <w:rPr>
                <w:rFonts w:eastAsia="SimSun" w:cs="Calibri"/>
                <w:sz w:val="18"/>
                <w:szCs w:val="22"/>
                <w:lang w:eastAsia="en-US"/>
              </w:rPr>
              <w:t>Maximum number of OFDM symbols (</w:t>
            </w:r>
            <w:proofErr w:type="spellStart"/>
            <w:r w:rsidRPr="00F14FAC">
              <w:rPr>
                <w:rFonts w:eastAsia="SimSun" w:cs="Calibri"/>
                <w:sz w:val="18"/>
                <w:szCs w:val="22"/>
                <w:lang w:eastAsia="en-US"/>
              </w:rPr>
              <w:t>maxLength</w:t>
            </w:r>
            <w:proofErr w:type="spellEnd"/>
            <w:r w:rsidRPr="00F14FAC">
              <w:rPr>
                <w:rFonts w:eastAsia="SimSun" w:cs="Calibri"/>
                <w:sz w:val="18"/>
                <w:szCs w:val="22"/>
                <w:lang w:eastAsia="en-US"/>
              </w:rPr>
              <w:t>) for DL</w:t>
            </w:r>
          </w:p>
        </w:tc>
        <w:tc>
          <w:tcPr>
            <w:tcW w:w="567" w:type="dxa"/>
            <w:tcBorders>
              <w:top w:val="single" w:sz="4" w:space="0" w:color="auto"/>
              <w:left w:val="single" w:sz="4" w:space="0" w:color="auto"/>
              <w:bottom w:val="single" w:sz="4" w:space="0" w:color="auto"/>
              <w:right w:val="single" w:sz="4" w:space="0" w:color="auto"/>
            </w:tcBorders>
          </w:tcPr>
          <w:p w14:paraId="656ACA5A"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4CE1CE6A"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en-US"/>
              </w:rPr>
              <w:t>Rank 4: Single-symbol</w:t>
            </w:r>
          </w:p>
          <w:p w14:paraId="0DB88BAE"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Rank 6: Double-symbol</w:t>
            </w:r>
          </w:p>
        </w:tc>
      </w:tr>
      <w:tr w:rsidR="00F14FAC" w:rsidRPr="00F14FAC" w14:paraId="02A86AAD" w14:textId="77777777" w:rsidTr="00F14FAC">
        <w:tc>
          <w:tcPr>
            <w:tcW w:w="4957" w:type="dxa"/>
            <w:gridSpan w:val="2"/>
            <w:tcBorders>
              <w:top w:val="nil"/>
              <w:left w:val="single" w:sz="4" w:space="0" w:color="auto"/>
              <w:bottom w:val="single" w:sz="4" w:space="0" w:color="auto"/>
              <w:right w:val="single" w:sz="4" w:space="0" w:color="auto"/>
            </w:tcBorders>
            <w:hideMark/>
          </w:tcPr>
          <w:p w14:paraId="76B7597B"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TRS configuration</w:t>
            </w:r>
          </w:p>
        </w:tc>
        <w:tc>
          <w:tcPr>
            <w:tcW w:w="567" w:type="dxa"/>
            <w:tcBorders>
              <w:top w:val="single" w:sz="4" w:space="0" w:color="auto"/>
              <w:left w:val="single" w:sz="4" w:space="0" w:color="auto"/>
              <w:bottom w:val="single" w:sz="4" w:space="0" w:color="auto"/>
              <w:right w:val="single" w:sz="4" w:space="0" w:color="auto"/>
            </w:tcBorders>
          </w:tcPr>
          <w:p w14:paraId="72F0BD4A"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189AB898"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Symbol#{5, 9}</w:t>
            </w:r>
          </w:p>
        </w:tc>
      </w:tr>
      <w:tr w:rsidR="00F14FAC" w:rsidRPr="00F14FAC" w14:paraId="30C51E65" w14:textId="77777777" w:rsidTr="00F14FAC">
        <w:tc>
          <w:tcPr>
            <w:tcW w:w="4957" w:type="dxa"/>
            <w:gridSpan w:val="2"/>
            <w:tcBorders>
              <w:top w:val="nil"/>
              <w:left w:val="single" w:sz="4" w:space="0" w:color="auto"/>
              <w:bottom w:val="single" w:sz="4" w:space="0" w:color="auto"/>
              <w:right w:val="single" w:sz="4" w:space="0" w:color="auto"/>
            </w:tcBorders>
            <w:hideMark/>
          </w:tcPr>
          <w:p w14:paraId="12111EF4"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PT-RS</w:t>
            </w:r>
          </w:p>
        </w:tc>
        <w:tc>
          <w:tcPr>
            <w:tcW w:w="567" w:type="dxa"/>
            <w:tcBorders>
              <w:top w:val="single" w:sz="4" w:space="0" w:color="auto"/>
              <w:left w:val="single" w:sz="4" w:space="0" w:color="auto"/>
              <w:bottom w:val="single" w:sz="4" w:space="0" w:color="auto"/>
              <w:right w:val="single" w:sz="4" w:space="0" w:color="auto"/>
            </w:tcBorders>
          </w:tcPr>
          <w:p w14:paraId="35DD41A6"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042C40F8"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Not configured</w:t>
            </w:r>
          </w:p>
        </w:tc>
      </w:tr>
      <w:tr w:rsidR="00F14FAC" w:rsidRPr="00F14FAC" w14:paraId="345071F4" w14:textId="77777777" w:rsidTr="00F14FAC">
        <w:tc>
          <w:tcPr>
            <w:tcW w:w="4957" w:type="dxa"/>
            <w:gridSpan w:val="2"/>
            <w:tcBorders>
              <w:top w:val="nil"/>
              <w:left w:val="single" w:sz="4" w:space="0" w:color="auto"/>
              <w:bottom w:val="single" w:sz="4" w:space="0" w:color="auto"/>
              <w:right w:val="single" w:sz="4" w:space="0" w:color="auto"/>
            </w:tcBorders>
            <w:hideMark/>
          </w:tcPr>
          <w:p w14:paraId="152BDA4B"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Overhead</w:t>
            </w:r>
          </w:p>
        </w:tc>
        <w:tc>
          <w:tcPr>
            <w:tcW w:w="567" w:type="dxa"/>
            <w:tcBorders>
              <w:top w:val="single" w:sz="4" w:space="0" w:color="auto"/>
              <w:left w:val="single" w:sz="4" w:space="0" w:color="auto"/>
              <w:bottom w:val="single" w:sz="4" w:space="0" w:color="auto"/>
              <w:right w:val="single" w:sz="4" w:space="0" w:color="auto"/>
            </w:tcBorders>
          </w:tcPr>
          <w:p w14:paraId="4E621B4E"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24BE51AF"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0</w:t>
            </w:r>
          </w:p>
        </w:tc>
      </w:tr>
      <w:tr w:rsidR="00F14FAC" w:rsidRPr="00F14FAC" w14:paraId="07243E33" w14:textId="77777777" w:rsidTr="00F14FAC">
        <w:tc>
          <w:tcPr>
            <w:tcW w:w="4957" w:type="dxa"/>
            <w:gridSpan w:val="2"/>
            <w:tcBorders>
              <w:top w:val="nil"/>
              <w:left w:val="single" w:sz="4" w:space="0" w:color="auto"/>
              <w:bottom w:val="single" w:sz="4" w:space="0" w:color="auto"/>
              <w:right w:val="single" w:sz="4" w:space="0" w:color="auto"/>
            </w:tcBorders>
            <w:hideMark/>
          </w:tcPr>
          <w:p w14:paraId="0D306D25"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N1 and N2 configurations for 8Tx cases</w:t>
            </w:r>
          </w:p>
        </w:tc>
        <w:tc>
          <w:tcPr>
            <w:tcW w:w="567" w:type="dxa"/>
            <w:tcBorders>
              <w:top w:val="single" w:sz="4" w:space="0" w:color="auto"/>
              <w:left w:val="single" w:sz="4" w:space="0" w:color="auto"/>
              <w:bottom w:val="single" w:sz="4" w:space="0" w:color="auto"/>
              <w:right w:val="single" w:sz="4" w:space="0" w:color="auto"/>
            </w:tcBorders>
          </w:tcPr>
          <w:p w14:paraId="15D7CD35"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12E8168A"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For 8Tx test: (N1,N2) = (4,1), (O1, O2) = (4,1)</w:t>
            </w:r>
          </w:p>
          <w:p w14:paraId="6CB56D05"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For 4Tx test: (N1,N2)=(2,1), (O1, O2) = (4,1)</w:t>
            </w:r>
          </w:p>
        </w:tc>
      </w:tr>
      <w:tr w:rsidR="00F14FAC" w:rsidRPr="00F14FAC" w14:paraId="6E5120E1" w14:textId="77777777" w:rsidTr="00F14FAC">
        <w:tc>
          <w:tcPr>
            <w:tcW w:w="4957" w:type="dxa"/>
            <w:gridSpan w:val="2"/>
            <w:tcBorders>
              <w:top w:val="nil"/>
              <w:left w:val="single" w:sz="4" w:space="0" w:color="auto"/>
              <w:bottom w:val="single" w:sz="4" w:space="0" w:color="auto"/>
              <w:right w:val="single" w:sz="4" w:space="0" w:color="auto"/>
            </w:tcBorders>
            <w:hideMark/>
          </w:tcPr>
          <w:p w14:paraId="1472D4DD" w14:textId="77777777" w:rsidR="00F14FAC" w:rsidRPr="00F14FAC" w:rsidRDefault="00F14FAC" w:rsidP="00F14FAC">
            <w:pPr>
              <w:keepNext/>
              <w:keepLines/>
              <w:spacing w:after="0"/>
              <w:rPr>
                <w:rFonts w:eastAsia="SimSun" w:cs="Calibri"/>
                <w:sz w:val="18"/>
                <w:szCs w:val="22"/>
                <w:lang w:eastAsia="zh-CN"/>
              </w:rPr>
            </w:pPr>
            <w:proofErr w:type="spellStart"/>
            <w:r w:rsidRPr="00F14FAC">
              <w:rPr>
                <w:rFonts w:eastAsia="SimSun" w:cs="Calibri"/>
                <w:sz w:val="18"/>
                <w:szCs w:val="22"/>
                <w:lang w:eastAsia="zh-CN"/>
              </w:rPr>
              <w:t>Coodebook</w:t>
            </w:r>
            <w:proofErr w:type="spellEnd"/>
            <w:r w:rsidRPr="00F14FAC">
              <w:rPr>
                <w:rFonts w:eastAsia="SimSun" w:cs="Calibri"/>
                <w:sz w:val="18"/>
                <w:szCs w:val="22"/>
                <w:lang w:eastAsia="zh-CN"/>
              </w:rPr>
              <w:t xml:space="preserve"> for PDCCH for PDSCH tests with 4Tx and 8Tx</w:t>
            </w:r>
          </w:p>
        </w:tc>
        <w:tc>
          <w:tcPr>
            <w:tcW w:w="567" w:type="dxa"/>
            <w:tcBorders>
              <w:top w:val="single" w:sz="4" w:space="0" w:color="auto"/>
              <w:left w:val="single" w:sz="4" w:space="0" w:color="auto"/>
              <w:bottom w:val="single" w:sz="4" w:space="0" w:color="auto"/>
              <w:right w:val="single" w:sz="4" w:space="0" w:color="auto"/>
            </w:tcBorders>
          </w:tcPr>
          <w:p w14:paraId="145CEDD1"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4C1C21FF"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Keep same number of Tx for PDSCH and PDCCH during PDSCH test. Set “</w:t>
            </w:r>
            <w:proofErr w:type="spellStart"/>
            <w:r w:rsidRPr="00F14FAC">
              <w:rPr>
                <w:rFonts w:eastAsia="SimSun" w:cs="Calibri"/>
                <w:sz w:val="18"/>
                <w:szCs w:val="22"/>
                <w:lang w:eastAsia="zh-CN"/>
              </w:rPr>
              <w:t>codebookMode</w:t>
            </w:r>
            <w:proofErr w:type="spellEnd"/>
            <w:r w:rsidRPr="00F14FAC">
              <w:rPr>
                <w:rFonts w:eastAsia="SimSun" w:cs="Calibri"/>
                <w:sz w:val="18"/>
                <w:szCs w:val="22"/>
                <w:lang w:eastAsia="zh-CN"/>
              </w:rPr>
              <w:t>” to 1</w:t>
            </w:r>
          </w:p>
        </w:tc>
      </w:tr>
      <w:tr w:rsidR="00F14FAC" w:rsidRPr="00F14FAC" w14:paraId="4C2CB3C2" w14:textId="77777777" w:rsidTr="00F14FAC">
        <w:tc>
          <w:tcPr>
            <w:tcW w:w="4957" w:type="dxa"/>
            <w:gridSpan w:val="2"/>
            <w:tcBorders>
              <w:top w:val="nil"/>
              <w:left w:val="single" w:sz="4" w:space="0" w:color="auto"/>
              <w:bottom w:val="single" w:sz="4" w:space="0" w:color="auto"/>
              <w:right w:val="single" w:sz="4" w:space="0" w:color="auto"/>
            </w:tcBorders>
            <w:hideMark/>
          </w:tcPr>
          <w:p w14:paraId="3967517F"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Special slot (S slot) scheduling</w:t>
            </w:r>
          </w:p>
        </w:tc>
        <w:tc>
          <w:tcPr>
            <w:tcW w:w="567" w:type="dxa"/>
            <w:tcBorders>
              <w:top w:val="single" w:sz="4" w:space="0" w:color="auto"/>
              <w:left w:val="single" w:sz="4" w:space="0" w:color="auto"/>
              <w:bottom w:val="single" w:sz="4" w:space="0" w:color="auto"/>
              <w:right w:val="single" w:sz="4" w:space="0" w:color="auto"/>
            </w:tcBorders>
          </w:tcPr>
          <w:p w14:paraId="4BAE556B"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A0FD35E" w14:textId="7C69C8A2"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 xml:space="preserve">Not schedule PDSCH in special slot for </w:t>
            </w:r>
            <w:r w:rsidR="004500B6">
              <w:rPr>
                <w:rFonts w:eastAsiaTheme="minorEastAsia" w:cs="Calibri" w:hint="eastAsia"/>
                <w:sz w:val="18"/>
                <w:szCs w:val="22"/>
                <w:lang w:eastAsia="zh-TW"/>
              </w:rPr>
              <w:t>6</w:t>
            </w:r>
            <w:r w:rsidRPr="00F14FAC">
              <w:rPr>
                <w:rFonts w:eastAsia="SimSun" w:cs="Calibri"/>
                <w:sz w:val="18"/>
                <w:szCs w:val="22"/>
                <w:lang w:eastAsia="zh-CN"/>
              </w:rPr>
              <w:t xml:space="preserve"> layers cases</w:t>
            </w:r>
          </w:p>
        </w:tc>
      </w:tr>
      <w:tr w:rsidR="00F14FAC" w:rsidRPr="00F14FAC" w14:paraId="4C2ABC25" w14:textId="77777777" w:rsidTr="00F14FAC">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69F907FE" w14:textId="77777777" w:rsidR="00F14FAC" w:rsidRPr="00F14FAC" w:rsidRDefault="00F14FAC" w:rsidP="00F14FAC">
            <w:pPr>
              <w:keepNext/>
              <w:keepLines/>
              <w:spacing w:after="0"/>
              <w:rPr>
                <w:rFonts w:eastAsia="SimSun" w:cs="Calibri"/>
                <w:sz w:val="18"/>
                <w:szCs w:val="22"/>
                <w:lang w:val="en-US" w:eastAsia="en-US"/>
              </w:rPr>
            </w:pPr>
            <w:r w:rsidRPr="00F14FAC">
              <w:rPr>
                <w:rFonts w:eastAsia="SimSun" w:cs="Calibri"/>
                <w:sz w:val="18"/>
                <w:szCs w:val="22"/>
                <w:lang w:val="en-US" w:eastAsia="en-US"/>
              </w:rPr>
              <w:t>Number of HARQ Processes</w:t>
            </w:r>
          </w:p>
        </w:tc>
        <w:tc>
          <w:tcPr>
            <w:tcW w:w="567" w:type="dxa"/>
            <w:tcBorders>
              <w:top w:val="single" w:sz="4" w:space="0" w:color="auto"/>
              <w:left w:val="single" w:sz="4" w:space="0" w:color="auto"/>
              <w:bottom w:val="single" w:sz="4" w:space="0" w:color="auto"/>
              <w:right w:val="single" w:sz="4" w:space="0" w:color="auto"/>
            </w:tcBorders>
          </w:tcPr>
          <w:p w14:paraId="11B49868"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58478E4B"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8</w:t>
            </w:r>
          </w:p>
        </w:tc>
      </w:tr>
      <w:tr w:rsidR="00F14FAC" w:rsidRPr="00F14FAC" w14:paraId="6CD890D3" w14:textId="77777777" w:rsidTr="00F14FAC">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1E80BCAC"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tcPr>
          <w:p w14:paraId="4BD2D52C" w14:textId="77777777" w:rsidR="00F14FAC" w:rsidRPr="00F14FAC" w:rsidRDefault="00F14FAC" w:rsidP="00F14FAC">
            <w:pPr>
              <w:keepNext/>
              <w:keepLines/>
              <w:spacing w:after="0"/>
              <w:jc w:val="center"/>
              <w:rPr>
                <w:rFonts w:eastAsia="SimSun" w:cs="Calibri"/>
                <w:sz w:val="18"/>
                <w:szCs w:val="22"/>
                <w:lang w:eastAsia="zh-CN"/>
              </w:rPr>
            </w:pPr>
          </w:p>
        </w:tc>
        <w:tc>
          <w:tcPr>
            <w:tcW w:w="4933" w:type="dxa"/>
            <w:tcBorders>
              <w:top w:val="single" w:sz="4" w:space="0" w:color="auto"/>
              <w:left w:val="single" w:sz="4" w:space="0" w:color="auto"/>
              <w:bottom w:val="single" w:sz="4" w:space="0" w:color="auto"/>
              <w:right w:val="single" w:sz="4" w:space="0" w:color="auto"/>
            </w:tcBorders>
            <w:hideMark/>
          </w:tcPr>
          <w:p w14:paraId="7248C5C8"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Not configured</w:t>
            </w:r>
          </w:p>
        </w:tc>
      </w:tr>
      <w:tr w:rsidR="00F14FAC" w:rsidRPr="00F14FAC" w14:paraId="3CC90684" w14:textId="77777777" w:rsidTr="00F14FAC">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4B38E291"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Maximum HARQ transmissions</w:t>
            </w:r>
          </w:p>
        </w:tc>
        <w:tc>
          <w:tcPr>
            <w:tcW w:w="567" w:type="dxa"/>
            <w:tcBorders>
              <w:top w:val="single" w:sz="4" w:space="0" w:color="auto"/>
              <w:left w:val="single" w:sz="4" w:space="0" w:color="auto"/>
              <w:bottom w:val="single" w:sz="4" w:space="0" w:color="auto"/>
              <w:right w:val="single" w:sz="4" w:space="0" w:color="auto"/>
            </w:tcBorders>
          </w:tcPr>
          <w:p w14:paraId="6058AE83" w14:textId="77777777" w:rsidR="00F14FAC" w:rsidRPr="00F14FAC" w:rsidRDefault="00F14FAC" w:rsidP="00F14FAC">
            <w:pPr>
              <w:keepNext/>
              <w:keepLines/>
              <w:spacing w:after="0"/>
              <w:jc w:val="center"/>
              <w:rPr>
                <w:rFonts w:eastAsia="SimSun" w:cs="Calibri"/>
                <w:sz w:val="18"/>
                <w:szCs w:val="22"/>
                <w:lang w:eastAsia="zh-CN"/>
              </w:rPr>
            </w:pPr>
          </w:p>
        </w:tc>
        <w:tc>
          <w:tcPr>
            <w:tcW w:w="4933" w:type="dxa"/>
            <w:tcBorders>
              <w:top w:val="single" w:sz="4" w:space="0" w:color="auto"/>
              <w:left w:val="single" w:sz="4" w:space="0" w:color="auto"/>
              <w:bottom w:val="single" w:sz="4" w:space="0" w:color="auto"/>
              <w:right w:val="single" w:sz="4" w:space="0" w:color="auto"/>
            </w:tcBorders>
            <w:hideMark/>
          </w:tcPr>
          <w:p w14:paraId="452BCFA0"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4</w:t>
            </w:r>
          </w:p>
        </w:tc>
      </w:tr>
      <w:tr w:rsidR="00F14FAC" w:rsidRPr="00F14FAC" w14:paraId="7CDB5322" w14:textId="77777777" w:rsidTr="00F14FAC">
        <w:trPr>
          <w:trHeight w:val="225"/>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070BC42F"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vAlign w:val="center"/>
          </w:tcPr>
          <w:p w14:paraId="6971E476" w14:textId="77777777" w:rsidR="00F14FAC" w:rsidRPr="00F14FAC" w:rsidRDefault="00F14FAC" w:rsidP="00F14FAC">
            <w:pPr>
              <w:keepNext/>
              <w:keepLines/>
              <w:spacing w:after="0"/>
              <w:jc w:val="center"/>
              <w:rPr>
                <w:rFonts w:eastAsia="SimSun" w:cs="Calibri"/>
                <w:sz w:val="18"/>
                <w:szCs w:val="22"/>
                <w:lang w:eastAsia="zh-CN"/>
              </w:rPr>
            </w:pPr>
          </w:p>
        </w:tc>
        <w:tc>
          <w:tcPr>
            <w:tcW w:w="4933" w:type="dxa"/>
            <w:tcBorders>
              <w:top w:val="single" w:sz="4" w:space="0" w:color="auto"/>
              <w:left w:val="single" w:sz="4" w:space="0" w:color="auto"/>
              <w:bottom w:val="single" w:sz="4" w:space="0" w:color="auto"/>
              <w:right w:val="single" w:sz="4" w:space="0" w:color="auto"/>
            </w:tcBorders>
            <w:vAlign w:val="center"/>
            <w:hideMark/>
          </w:tcPr>
          <w:p w14:paraId="51567535"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{0,2,3,1}</w:t>
            </w:r>
          </w:p>
        </w:tc>
      </w:tr>
      <w:tr w:rsidR="00F14FAC" w:rsidRPr="00F14FAC" w14:paraId="090A2AFB" w14:textId="77777777" w:rsidTr="00F14FAC">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05113A3D" w14:textId="77777777" w:rsidR="00F14FAC" w:rsidRPr="00F14FAC" w:rsidRDefault="00F14FAC" w:rsidP="00F14FAC">
            <w:pPr>
              <w:keepNext/>
              <w:keepLines/>
              <w:spacing w:after="0"/>
              <w:rPr>
                <w:rFonts w:eastAsia="SimSun" w:cs="Calibri"/>
                <w:sz w:val="18"/>
                <w:szCs w:val="22"/>
                <w:lang w:eastAsia="zh-CN"/>
              </w:rPr>
            </w:pPr>
            <w:r w:rsidRPr="00F14FAC">
              <w:rPr>
                <w:rFonts w:eastAsia="SimSun" w:cs="Calibri"/>
                <w:sz w:val="18"/>
                <w:szCs w:val="22"/>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tcPr>
          <w:p w14:paraId="00F3E572" w14:textId="77777777" w:rsidR="00F14FAC" w:rsidRPr="00F14FAC" w:rsidRDefault="00F14FAC" w:rsidP="00F14FAC">
            <w:pPr>
              <w:keepNext/>
              <w:keepLines/>
              <w:spacing w:after="0"/>
              <w:jc w:val="center"/>
              <w:rPr>
                <w:rFonts w:eastAsia="SimSun" w:cs="Calibri"/>
                <w:sz w:val="18"/>
                <w:szCs w:val="22"/>
                <w:lang w:eastAsia="zh-CN"/>
              </w:rPr>
            </w:pPr>
          </w:p>
        </w:tc>
        <w:tc>
          <w:tcPr>
            <w:tcW w:w="4933" w:type="dxa"/>
            <w:tcBorders>
              <w:top w:val="single" w:sz="4" w:space="0" w:color="auto"/>
              <w:left w:val="single" w:sz="4" w:space="0" w:color="auto"/>
              <w:bottom w:val="single" w:sz="4" w:space="0" w:color="auto"/>
              <w:right w:val="single" w:sz="4" w:space="0" w:color="auto"/>
            </w:tcBorders>
            <w:hideMark/>
          </w:tcPr>
          <w:p w14:paraId="27B5EB21" w14:textId="77777777" w:rsidR="00F14FAC" w:rsidRPr="00F14FAC" w:rsidRDefault="00F14FAC" w:rsidP="00F14FAC">
            <w:pPr>
              <w:keepNext/>
              <w:keepLines/>
              <w:spacing w:after="0"/>
              <w:jc w:val="center"/>
              <w:rPr>
                <w:rFonts w:eastAsia="SimSun" w:cs="Calibri"/>
                <w:sz w:val="18"/>
                <w:szCs w:val="22"/>
                <w:lang w:eastAsia="zh-CN"/>
              </w:rPr>
            </w:pPr>
            <w:r w:rsidRPr="00F14FAC">
              <w:rPr>
                <w:rFonts w:eastAsia="SimSun" w:cs="Calibri"/>
                <w:sz w:val="18"/>
                <w:szCs w:val="22"/>
                <w:lang w:eastAsia="zh-CN"/>
              </w:rPr>
              <w:t>Single Panel Type I, Random precoder selection updated per slot, with equal probability of each applicable i1, i2 combination, and with PRB bundling granularity</w:t>
            </w:r>
          </w:p>
        </w:tc>
      </w:tr>
      <w:tr w:rsidR="00F14FAC" w:rsidRPr="00F14FAC" w14:paraId="04E1C794" w14:textId="77777777" w:rsidTr="00F14FAC">
        <w:trPr>
          <w:trHeight w:val="225"/>
        </w:trPr>
        <w:tc>
          <w:tcPr>
            <w:tcW w:w="4957" w:type="dxa"/>
            <w:gridSpan w:val="2"/>
            <w:tcBorders>
              <w:top w:val="single" w:sz="4" w:space="0" w:color="auto"/>
              <w:left w:val="single" w:sz="4" w:space="0" w:color="auto"/>
              <w:bottom w:val="single" w:sz="4" w:space="0" w:color="auto"/>
              <w:right w:val="single" w:sz="4" w:space="0" w:color="auto"/>
            </w:tcBorders>
            <w:hideMark/>
          </w:tcPr>
          <w:p w14:paraId="661FA3EE" w14:textId="77777777" w:rsidR="00F14FAC" w:rsidRPr="00F14FAC" w:rsidRDefault="00F14FAC" w:rsidP="00F14FAC">
            <w:pPr>
              <w:keepNext/>
              <w:keepLines/>
              <w:spacing w:after="0"/>
              <w:rPr>
                <w:rFonts w:eastAsia="SimSun" w:cs="Calibri"/>
                <w:sz w:val="18"/>
                <w:szCs w:val="22"/>
                <w:lang w:val="en-US" w:eastAsia="zh-CN"/>
              </w:rPr>
            </w:pPr>
            <w:r w:rsidRPr="00F14FAC">
              <w:rPr>
                <w:rFonts w:eastAsia="SimSun" w:cs="Calibri"/>
                <w:sz w:val="18"/>
                <w:szCs w:val="22"/>
                <w:lang w:val="en-US" w:eastAsia="zh-CN"/>
              </w:rPr>
              <w:t>Test metric</w:t>
            </w:r>
          </w:p>
        </w:tc>
        <w:tc>
          <w:tcPr>
            <w:tcW w:w="567" w:type="dxa"/>
            <w:tcBorders>
              <w:top w:val="single" w:sz="4" w:space="0" w:color="auto"/>
              <w:left w:val="single" w:sz="4" w:space="0" w:color="auto"/>
              <w:bottom w:val="single" w:sz="4" w:space="0" w:color="auto"/>
              <w:right w:val="single" w:sz="4" w:space="0" w:color="auto"/>
            </w:tcBorders>
          </w:tcPr>
          <w:p w14:paraId="66E0C141" w14:textId="77777777" w:rsidR="00F14FAC" w:rsidRPr="00F14FAC" w:rsidRDefault="00F14FAC" w:rsidP="00F14FAC">
            <w:pPr>
              <w:keepNext/>
              <w:keepLines/>
              <w:spacing w:after="0"/>
              <w:jc w:val="center"/>
              <w:rPr>
                <w:rFonts w:eastAsia="SimSun" w:cs="Calibri"/>
                <w:sz w:val="18"/>
                <w:szCs w:val="22"/>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5762D066" w14:textId="77777777" w:rsidR="00F14FAC" w:rsidRPr="00F14FAC" w:rsidRDefault="00F14FAC" w:rsidP="00F14FAC">
            <w:pPr>
              <w:spacing w:after="0"/>
              <w:jc w:val="center"/>
              <w:rPr>
                <w:rFonts w:eastAsia="SimSun" w:cs="SimSun"/>
                <w:szCs w:val="24"/>
                <w:lang w:eastAsia="zh-CN"/>
              </w:rPr>
            </w:pPr>
            <w:r w:rsidRPr="00F14FAC">
              <w:rPr>
                <w:rFonts w:eastAsia="SimSun" w:cs="SimSun"/>
                <w:szCs w:val="24"/>
                <w:lang w:eastAsia="zh-CN"/>
              </w:rPr>
              <w:t>SNR@70% max TP</w:t>
            </w:r>
          </w:p>
        </w:tc>
      </w:tr>
    </w:tbl>
    <w:p w14:paraId="47D22972" w14:textId="77777777" w:rsidR="00796F7D" w:rsidRDefault="00796F7D" w:rsidP="00796F7D">
      <w:pPr>
        <w:jc w:val="both"/>
        <w:rPr>
          <w:rFonts w:eastAsiaTheme="minorEastAsia"/>
          <w:bCs/>
          <w:lang w:val="en-US" w:eastAsia="zh-TW"/>
        </w:rPr>
      </w:pPr>
    </w:p>
    <w:p w14:paraId="665D872B" w14:textId="77777777" w:rsidR="00796F7D" w:rsidRPr="00796F7D" w:rsidRDefault="00796F7D" w:rsidP="00796F7D">
      <w:pPr>
        <w:pStyle w:val="ZT"/>
        <w:framePr w:wrap="auto" w:hAnchor="text" w:yAlign="inline"/>
        <w:ind w:right="400"/>
        <w:jc w:val="both"/>
        <w:rPr>
          <w:rFonts w:ascii="Times" w:eastAsiaTheme="minorEastAsia" w:hAnsi="Times"/>
          <w:b w:val="0"/>
          <w:sz w:val="20"/>
          <w:lang w:eastAsia="zh-TW"/>
        </w:rPr>
      </w:pPr>
    </w:p>
    <w:sectPr w:rsidR="00796F7D" w:rsidRPr="00796F7D" w:rsidSect="006925AE">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33AB0" w14:textId="77777777" w:rsidR="00684C40" w:rsidRDefault="00684C40" w:rsidP="000A231E">
      <w:pPr>
        <w:spacing w:after="0"/>
      </w:pPr>
      <w:r>
        <w:separator/>
      </w:r>
    </w:p>
  </w:endnote>
  <w:endnote w:type="continuationSeparator" w:id="0">
    <w:p w14:paraId="04940336" w14:textId="77777777" w:rsidR="00684C40" w:rsidRDefault="00684C4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AAC01" w14:textId="77777777" w:rsidR="00684C40" w:rsidRDefault="00684C40" w:rsidP="000A231E">
      <w:pPr>
        <w:spacing w:after="0"/>
      </w:pPr>
      <w:r>
        <w:separator/>
      </w:r>
    </w:p>
  </w:footnote>
  <w:footnote w:type="continuationSeparator" w:id="0">
    <w:p w14:paraId="3C39FA99" w14:textId="77777777" w:rsidR="00684C40" w:rsidRDefault="00684C4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7CE2551"/>
    <w:multiLevelType w:val="hybridMultilevel"/>
    <w:tmpl w:val="EE2E08DE"/>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770212"/>
    <w:multiLevelType w:val="hybridMultilevel"/>
    <w:tmpl w:val="5FBE8682"/>
    <w:lvl w:ilvl="0" w:tplc="F2F68AA6">
      <w:numFmt w:val="bullet"/>
      <w:lvlText w:val="-"/>
      <w:lvlJc w:val="left"/>
      <w:pPr>
        <w:ind w:left="1200" w:hanging="480"/>
      </w:pPr>
      <w:rPr>
        <w:rFonts w:ascii="Times New Roman" w:eastAsia="SimSu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C321AC"/>
    <w:multiLevelType w:val="hybridMultilevel"/>
    <w:tmpl w:val="16D42E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C3133BE"/>
    <w:multiLevelType w:val="hybridMultilevel"/>
    <w:tmpl w:val="A744848A"/>
    <w:lvl w:ilvl="0" w:tplc="FFFFFFFF">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7"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8" w15:restartNumberingAfterBreak="0">
    <w:nsid w:val="25806361"/>
    <w:multiLevelType w:val="hybridMultilevel"/>
    <w:tmpl w:val="4C02483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start w:val="1"/>
      <w:numFmt w:val="bullet"/>
      <w:lvlText w:val="o"/>
      <w:lvlJc w:val="left"/>
      <w:pPr>
        <w:ind w:left="1726" w:hanging="360"/>
      </w:pPr>
      <w:rPr>
        <w:rFonts w:ascii="Courier New" w:hAnsi="Courier New" w:cs="Courier New" w:hint="default"/>
      </w:rPr>
    </w:lvl>
    <w:lvl w:ilvl="2" w:tplc="04090005">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start w:val="1"/>
      <w:numFmt w:val="bullet"/>
      <w:lvlText w:val="o"/>
      <w:lvlJc w:val="left"/>
      <w:pPr>
        <w:ind w:left="3886" w:hanging="360"/>
      </w:pPr>
      <w:rPr>
        <w:rFonts w:ascii="Courier New" w:hAnsi="Courier New" w:cs="Courier New" w:hint="default"/>
      </w:rPr>
    </w:lvl>
    <w:lvl w:ilvl="5" w:tplc="04090005">
      <w:start w:val="1"/>
      <w:numFmt w:val="bullet"/>
      <w:lvlText w:val=""/>
      <w:lvlJc w:val="left"/>
      <w:pPr>
        <w:ind w:left="4606" w:hanging="360"/>
      </w:pPr>
      <w:rPr>
        <w:rFonts w:ascii="Wingdings" w:hAnsi="Wingdings" w:hint="default"/>
      </w:rPr>
    </w:lvl>
    <w:lvl w:ilvl="6" w:tplc="04090001">
      <w:start w:val="1"/>
      <w:numFmt w:val="bullet"/>
      <w:lvlText w:val=""/>
      <w:lvlJc w:val="left"/>
      <w:pPr>
        <w:ind w:left="5326" w:hanging="360"/>
      </w:pPr>
      <w:rPr>
        <w:rFonts w:ascii="Symbol" w:hAnsi="Symbol" w:hint="default"/>
      </w:rPr>
    </w:lvl>
    <w:lvl w:ilvl="7" w:tplc="04090003">
      <w:start w:val="1"/>
      <w:numFmt w:val="bullet"/>
      <w:lvlText w:val="o"/>
      <w:lvlJc w:val="left"/>
      <w:pPr>
        <w:ind w:left="6046" w:hanging="360"/>
      </w:pPr>
      <w:rPr>
        <w:rFonts w:ascii="Courier New" w:hAnsi="Courier New" w:cs="Courier New" w:hint="default"/>
      </w:rPr>
    </w:lvl>
    <w:lvl w:ilvl="8" w:tplc="04090005">
      <w:start w:val="1"/>
      <w:numFmt w:val="bullet"/>
      <w:lvlText w:val=""/>
      <w:lvlJc w:val="left"/>
      <w:pPr>
        <w:ind w:left="6766" w:hanging="360"/>
      </w:pPr>
      <w:rPr>
        <w:rFonts w:ascii="Wingdings" w:hAnsi="Wingdings" w:hint="default"/>
      </w:rPr>
    </w:lvl>
  </w:abstractNum>
  <w:abstractNum w:abstractNumId="2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AFC4C15"/>
    <w:multiLevelType w:val="hybridMultilevel"/>
    <w:tmpl w:val="02921398"/>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2B8E348F"/>
    <w:multiLevelType w:val="hybridMultilevel"/>
    <w:tmpl w:val="3E523C84"/>
    <w:lvl w:ilvl="0" w:tplc="FFFFFFFF">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C740D9"/>
    <w:multiLevelType w:val="hybridMultilevel"/>
    <w:tmpl w:val="4BCA0D2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39785E62"/>
    <w:multiLevelType w:val="hybridMultilevel"/>
    <w:tmpl w:val="33CED59C"/>
    <w:lvl w:ilvl="0" w:tplc="04090001">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C3D33BC"/>
    <w:multiLevelType w:val="hybridMultilevel"/>
    <w:tmpl w:val="3BCA20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54351D7"/>
    <w:multiLevelType w:val="hybridMultilevel"/>
    <w:tmpl w:val="32A2D11C"/>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8" w15:restartNumberingAfterBreak="0">
    <w:nsid w:val="465449C1"/>
    <w:multiLevelType w:val="hybridMultilevel"/>
    <w:tmpl w:val="39B2B05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40" w15:restartNumberingAfterBreak="0">
    <w:nsid w:val="49807A6A"/>
    <w:multiLevelType w:val="multilevel"/>
    <w:tmpl w:val="F40C1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9AE67C2"/>
    <w:multiLevelType w:val="hybridMultilevel"/>
    <w:tmpl w:val="701EC83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4E33516E"/>
    <w:multiLevelType w:val="hybridMultilevel"/>
    <w:tmpl w:val="6B646226"/>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5"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9"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8BE4A07"/>
    <w:multiLevelType w:val="multilevel"/>
    <w:tmpl w:val="54720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4"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6"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9F120E0"/>
    <w:multiLevelType w:val="hybridMultilevel"/>
    <w:tmpl w:val="05D4159C"/>
    <w:lvl w:ilvl="0" w:tplc="04090001">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8"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6C054793"/>
    <w:multiLevelType w:val="hybridMultilevel"/>
    <w:tmpl w:val="3A9038C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3" w15:restartNumberingAfterBreak="0">
    <w:nsid w:val="706651A1"/>
    <w:multiLevelType w:val="hybridMultilevel"/>
    <w:tmpl w:val="D13ED53A"/>
    <w:lvl w:ilvl="0" w:tplc="FFFFFFFF">
      <w:start w:val="1"/>
      <w:numFmt w:val="bullet"/>
      <w:lvlText w:val=""/>
      <w:lvlJc w:val="left"/>
      <w:pPr>
        <w:ind w:left="360" w:hanging="360"/>
      </w:pPr>
      <w:rPr>
        <w:rFonts w:ascii="Symbol" w:hAnsi="Symbol" w:hint="default"/>
      </w:rPr>
    </w:lvl>
    <w:lvl w:ilvl="1" w:tplc="BF722AD0">
      <w:numFmt w:val="bullet"/>
      <w:lvlText w:val="-"/>
      <w:lvlJc w:val="left"/>
      <w:pPr>
        <w:ind w:left="1200" w:hanging="480"/>
      </w:pPr>
      <w:rPr>
        <w:rFonts w:ascii="Times New Roman" w:eastAsia="SimSu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4" w15:restartNumberingAfterBreak="0">
    <w:nsid w:val="72EB0490"/>
    <w:multiLevelType w:val="hybridMultilevel"/>
    <w:tmpl w:val="4ED00DE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abstractNum w:abstractNumId="69"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A1C60C2"/>
    <w:multiLevelType w:val="hybridMultilevel"/>
    <w:tmpl w:val="8D7A221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5" w15:restartNumberingAfterBreak="0">
    <w:nsid w:val="7FDF7457"/>
    <w:multiLevelType w:val="multilevel"/>
    <w:tmpl w:val="6A0268B4"/>
    <w:lvl w:ilvl="0">
      <w:start w:val="5"/>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892077125">
    <w:abstractNumId w:val="25"/>
  </w:num>
  <w:num w:numId="2" w16cid:durableId="78914589">
    <w:abstractNumId w:val="36"/>
  </w:num>
  <w:num w:numId="3" w16cid:durableId="391581186">
    <w:abstractNumId w:val="50"/>
  </w:num>
  <w:num w:numId="4" w16cid:durableId="129713142">
    <w:abstractNumId w:val="45"/>
  </w:num>
  <w:num w:numId="5" w16cid:durableId="538857969">
    <w:abstractNumId w:val="74"/>
  </w:num>
  <w:num w:numId="6" w16cid:durableId="880165457">
    <w:abstractNumId w:val="4"/>
  </w:num>
  <w:num w:numId="7" w16cid:durableId="675815263">
    <w:abstractNumId w:val="13"/>
  </w:num>
  <w:num w:numId="8" w16cid:durableId="1730962205">
    <w:abstractNumId w:val="71"/>
  </w:num>
  <w:num w:numId="9" w16cid:durableId="1886408449">
    <w:abstractNumId w:val="20"/>
  </w:num>
  <w:num w:numId="10" w16cid:durableId="651981631">
    <w:abstractNumId w:val="56"/>
  </w:num>
  <w:num w:numId="11" w16cid:durableId="1938246268">
    <w:abstractNumId w:val="26"/>
  </w:num>
  <w:num w:numId="12" w16cid:durableId="195699417">
    <w:abstractNumId w:val="59"/>
  </w:num>
  <w:num w:numId="13" w16cid:durableId="1286422033">
    <w:abstractNumId w:val="7"/>
  </w:num>
  <w:num w:numId="14" w16cid:durableId="1100954978">
    <w:abstractNumId w:val="58"/>
  </w:num>
  <w:num w:numId="15" w16cid:durableId="1999645769">
    <w:abstractNumId w:val="33"/>
  </w:num>
  <w:num w:numId="16" w16cid:durableId="1532063455">
    <w:abstractNumId w:val="50"/>
  </w:num>
  <w:num w:numId="17" w16cid:durableId="128860207">
    <w:abstractNumId w:val="33"/>
  </w:num>
  <w:num w:numId="18" w16cid:durableId="389889232">
    <w:abstractNumId w:val="29"/>
  </w:num>
  <w:num w:numId="19" w16cid:durableId="1839537391">
    <w:abstractNumId w:val="29"/>
  </w:num>
  <w:num w:numId="20" w16cid:durableId="28453972">
    <w:abstractNumId w:val="60"/>
  </w:num>
  <w:num w:numId="21" w16cid:durableId="248466673">
    <w:abstractNumId w:val="11"/>
  </w:num>
  <w:num w:numId="22" w16cid:durableId="1694262456">
    <w:abstractNumId w:val="50"/>
  </w:num>
  <w:num w:numId="23" w16cid:durableId="1248808009">
    <w:abstractNumId w:val="65"/>
  </w:num>
  <w:num w:numId="24" w16cid:durableId="1399937744">
    <w:abstractNumId w:val="60"/>
  </w:num>
  <w:num w:numId="25" w16cid:durableId="2133547956">
    <w:abstractNumId w:val="15"/>
  </w:num>
  <w:num w:numId="26" w16cid:durableId="361059190">
    <w:abstractNumId w:val="15"/>
  </w:num>
  <w:num w:numId="27" w16cid:durableId="12458930">
    <w:abstractNumId w:val="28"/>
  </w:num>
  <w:num w:numId="28" w16cid:durableId="1401371153">
    <w:abstractNumId w:val="28"/>
  </w:num>
  <w:num w:numId="29" w16cid:durableId="192696645">
    <w:abstractNumId w:val="6"/>
  </w:num>
  <w:num w:numId="30" w16cid:durableId="1455713475">
    <w:abstractNumId w:val="0"/>
    <w:lvlOverride w:ilvl="0">
      <w:startOverride w:val="1"/>
    </w:lvlOverride>
  </w:num>
  <w:num w:numId="31" w16cid:durableId="460538328">
    <w:abstractNumId w:val="24"/>
  </w:num>
  <w:num w:numId="32" w16cid:durableId="1800949551">
    <w:abstractNumId w:val="54"/>
  </w:num>
  <w:num w:numId="33" w16cid:durableId="1134442369">
    <w:abstractNumId w:val="54"/>
  </w:num>
  <w:num w:numId="34" w16cid:durableId="1766337717">
    <w:abstractNumId w:val="6"/>
  </w:num>
  <w:num w:numId="35" w16cid:durableId="1305426447">
    <w:abstractNumId w:val="73"/>
  </w:num>
  <w:num w:numId="36" w16cid:durableId="1247030522">
    <w:abstractNumId w:val="32"/>
  </w:num>
  <w:num w:numId="37" w16cid:durableId="640573948">
    <w:abstractNumId w:val="53"/>
  </w:num>
  <w:num w:numId="38" w16cid:durableId="1964457109">
    <w:abstractNumId w:val="14"/>
  </w:num>
  <w:num w:numId="39" w16cid:durableId="764956977">
    <w:abstractNumId w:val="25"/>
  </w:num>
  <w:num w:numId="40" w16cid:durableId="17414445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8"/>
  </w:num>
  <w:num w:numId="42" w16cid:durableId="516387119">
    <w:abstractNumId w:val="32"/>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73"/>
  </w:num>
  <w:num w:numId="45" w16cid:durableId="1654335570">
    <w:abstractNumId w:val="32"/>
  </w:num>
  <w:num w:numId="46" w16cid:durableId="834297753">
    <w:abstractNumId w:val="31"/>
  </w:num>
  <w:num w:numId="47" w16cid:durableId="1731688271">
    <w:abstractNumId w:val="61"/>
  </w:num>
  <w:num w:numId="48" w16cid:durableId="489832854">
    <w:abstractNumId w:val="46"/>
  </w:num>
  <w:num w:numId="49" w16cid:durableId="1939676371">
    <w:abstractNumId w:val="46"/>
  </w:num>
  <w:num w:numId="50" w16cid:durableId="1966424498">
    <w:abstractNumId w:val="73"/>
  </w:num>
  <w:num w:numId="51" w16cid:durableId="2136480608">
    <w:abstractNumId w:val="49"/>
  </w:num>
  <w:num w:numId="52" w16cid:durableId="577785266">
    <w:abstractNumId w:val="73"/>
  </w:num>
  <w:num w:numId="53" w16cid:durableId="1885824310">
    <w:abstractNumId w:val="73"/>
  </w:num>
  <w:num w:numId="54" w16cid:durableId="1716538269">
    <w:abstractNumId w:val="25"/>
  </w:num>
  <w:num w:numId="55" w16cid:durableId="1096630748">
    <w:abstractNumId w:val="34"/>
  </w:num>
  <w:num w:numId="56" w16cid:durableId="1351101860">
    <w:abstractNumId w:val="52"/>
  </w:num>
  <w:num w:numId="57" w16cid:durableId="409159837">
    <w:abstractNumId w:val="46"/>
  </w:num>
  <w:num w:numId="58" w16cid:durableId="1527644989">
    <w:abstractNumId w:val="32"/>
  </w:num>
  <w:num w:numId="59" w16cid:durableId="1416895763">
    <w:abstractNumId w:val="50"/>
  </w:num>
  <w:num w:numId="60" w16cid:durableId="1983146008">
    <w:abstractNumId w:val="22"/>
  </w:num>
  <w:num w:numId="61" w16cid:durableId="637883730">
    <w:abstractNumId w:val="43"/>
  </w:num>
  <w:num w:numId="62" w16cid:durableId="98304367">
    <w:abstractNumId w:val="22"/>
  </w:num>
  <w:num w:numId="63" w16cid:durableId="1577742381">
    <w:abstractNumId w:val="50"/>
  </w:num>
  <w:num w:numId="64" w16cid:durableId="1473215452">
    <w:abstractNumId w:val="46"/>
  </w:num>
  <w:num w:numId="65" w16cid:durableId="1049574798">
    <w:abstractNumId w:val="32"/>
  </w:num>
  <w:num w:numId="66" w16cid:durableId="1703743619">
    <w:abstractNumId w:val="50"/>
  </w:num>
  <w:num w:numId="67" w16cid:durableId="538856007">
    <w:abstractNumId w:val="22"/>
  </w:num>
  <w:num w:numId="68" w16cid:durableId="1836607471">
    <w:abstractNumId w:val="50"/>
  </w:num>
  <w:num w:numId="69" w16cid:durableId="276330054">
    <w:abstractNumId w:val="22"/>
  </w:num>
  <w:num w:numId="70" w16cid:durableId="97988940">
    <w:abstractNumId w:val="43"/>
  </w:num>
  <w:num w:numId="71" w16cid:durableId="1831095878">
    <w:abstractNumId w:val="32"/>
  </w:num>
  <w:num w:numId="72" w16cid:durableId="1893033215">
    <w:abstractNumId w:val="35"/>
  </w:num>
  <w:num w:numId="73" w16cid:durableId="835540022">
    <w:abstractNumId w:val="50"/>
  </w:num>
  <w:num w:numId="74" w16cid:durableId="893392393">
    <w:abstractNumId w:val="22"/>
  </w:num>
  <w:num w:numId="75" w16cid:durableId="180512893">
    <w:abstractNumId w:val="43"/>
  </w:num>
  <w:num w:numId="76" w16cid:durableId="245843814">
    <w:abstractNumId w:val="32"/>
  </w:num>
  <w:num w:numId="77" w16cid:durableId="1590196742">
    <w:abstractNumId w:val="35"/>
  </w:num>
  <w:num w:numId="78" w16cid:durableId="209727345">
    <w:abstractNumId w:val="19"/>
  </w:num>
  <w:num w:numId="79" w16cid:durableId="1206676197">
    <w:abstractNumId w:val="69"/>
  </w:num>
  <w:num w:numId="80" w16cid:durableId="462770653">
    <w:abstractNumId w:val="30"/>
  </w:num>
  <w:num w:numId="81" w16cid:durableId="48044575">
    <w:abstractNumId w:val="42"/>
  </w:num>
  <w:num w:numId="82" w16cid:durableId="2126460516">
    <w:abstractNumId w:val="55"/>
  </w:num>
  <w:num w:numId="83" w16cid:durableId="1808818480">
    <w:abstractNumId w:val="50"/>
  </w:num>
  <w:num w:numId="84" w16cid:durableId="1822651447">
    <w:abstractNumId w:val="30"/>
  </w:num>
  <w:num w:numId="85" w16cid:durableId="426969350">
    <w:abstractNumId w:val="41"/>
  </w:num>
  <w:num w:numId="86" w16cid:durableId="1598906003">
    <w:abstractNumId w:val="57"/>
  </w:num>
  <w:num w:numId="87" w16cid:durableId="2108113137">
    <w:abstractNumId w:val="23"/>
  </w:num>
  <w:num w:numId="88" w16cid:durableId="143935471">
    <w:abstractNumId w:val="57"/>
  </w:num>
  <w:num w:numId="89" w16cid:durableId="1640721673">
    <w:abstractNumId w:val="23"/>
  </w:num>
  <w:num w:numId="90" w16cid:durableId="1456560485">
    <w:abstractNumId w:val="44"/>
  </w:num>
  <w:num w:numId="91" w16cid:durableId="1454054456">
    <w:abstractNumId w:val="44"/>
  </w:num>
  <w:num w:numId="92" w16cid:durableId="1155754716">
    <w:abstractNumId w:val="12"/>
  </w:num>
  <w:num w:numId="93" w16cid:durableId="271279844">
    <w:abstractNumId w:val="21"/>
  </w:num>
  <w:num w:numId="94" w16cid:durableId="1544251221">
    <w:abstractNumId w:val="3"/>
  </w:num>
  <w:num w:numId="95" w16cid:durableId="1696231010">
    <w:abstractNumId w:val="63"/>
  </w:num>
  <w:num w:numId="96" w16cid:durableId="1571574879">
    <w:abstractNumId w:val="37"/>
  </w:num>
  <w:num w:numId="97" w16cid:durableId="293633747">
    <w:abstractNumId w:val="30"/>
  </w:num>
  <w:num w:numId="98" w16cid:durableId="209730134">
    <w:abstractNumId w:val="21"/>
  </w:num>
  <w:num w:numId="99" w16cid:durableId="298925273">
    <w:abstractNumId w:val="3"/>
  </w:num>
  <w:num w:numId="100" w16cid:durableId="1430198535">
    <w:abstractNumId w:val="63"/>
  </w:num>
  <w:num w:numId="101" w16cid:durableId="1320958639">
    <w:abstractNumId w:val="37"/>
  </w:num>
  <w:num w:numId="102" w16cid:durableId="395401236">
    <w:abstractNumId w:val="12"/>
  </w:num>
  <w:num w:numId="103" w16cid:durableId="270016145">
    <w:abstractNumId w:val="12"/>
  </w:num>
  <w:num w:numId="104" w16cid:durableId="1946451116">
    <w:abstractNumId w:val="30"/>
  </w:num>
  <w:num w:numId="105" w16cid:durableId="518356731">
    <w:abstractNumId w:val="21"/>
  </w:num>
  <w:num w:numId="106" w16cid:durableId="64425604">
    <w:abstractNumId w:val="3"/>
  </w:num>
  <w:num w:numId="107" w16cid:durableId="574165785">
    <w:abstractNumId w:val="63"/>
  </w:num>
  <w:num w:numId="108" w16cid:durableId="977417249">
    <w:abstractNumId w:val="37"/>
  </w:num>
  <w:num w:numId="109" w16cid:durableId="1150365732">
    <w:abstractNumId w:val="44"/>
  </w:num>
  <w:num w:numId="110" w16cid:durableId="9474673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11792241">
    <w:abstractNumId w:val="75"/>
  </w:num>
  <w:num w:numId="112" w16cid:durableId="2138523616">
    <w:abstractNumId w:val="50"/>
  </w:num>
  <w:num w:numId="113" w16cid:durableId="237517866">
    <w:abstractNumId w:val="9"/>
  </w:num>
  <w:num w:numId="114" w16cid:durableId="1751461945">
    <w:abstractNumId w:val="47"/>
  </w:num>
  <w:num w:numId="115" w16cid:durableId="762334826">
    <w:abstractNumId w:val="66"/>
  </w:num>
  <w:num w:numId="116" w16cid:durableId="1408652356">
    <w:abstractNumId w:val="72"/>
  </w:num>
  <w:num w:numId="117" w16cid:durableId="1721593418">
    <w:abstractNumId w:val="30"/>
  </w:num>
  <w:num w:numId="118" w16cid:durableId="877939411">
    <w:abstractNumId w:val="38"/>
  </w:num>
  <w:num w:numId="119" w16cid:durableId="1448154748">
    <w:abstractNumId w:val="67"/>
  </w:num>
  <w:num w:numId="120" w16cid:durableId="1577592063">
    <w:abstractNumId w:val="8"/>
  </w:num>
  <w:num w:numId="121" w16cid:durableId="514997410">
    <w:abstractNumId w:val="50"/>
  </w:num>
  <w:num w:numId="122" w16cid:durableId="1375035853">
    <w:abstractNumId w:val="8"/>
  </w:num>
  <w:num w:numId="123" w16cid:durableId="758333507">
    <w:abstractNumId w:val="5"/>
  </w:num>
  <w:num w:numId="124" w16cid:durableId="618683757">
    <w:abstractNumId w:val="5"/>
  </w:num>
  <w:num w:numId="125" w16cid:durableId="1507088747">
    <w:abstractNumId w:val="10"/>
  </w:num>
  <w:num w:numId="126" w16cid:durableId="1775632396">
    <w:abstractNumId w:val="62"/>
  </w:num>
  <w:num w:numId="127" w16cid:durableId="1562401467">
    <w:abstractNumId w:val="64"/>
  </w:num>
  <w:num w:numId="128" w16cid:durableId="2045052988">
    <w:abstractNumId w:val="5"/>
  </w:num>
  <w:num w:numId="129" w16cid:durableId="7949444">
    <w:abstractNumId w:val="27"/>
  </w:num>
  <w:num w:numId="130" w16cid:durableId="820585186">
    <w:abstractNumId w:val="27"/>
  </w:num>
  <w:num w:numId="131" w16cid:durableId="1302079008">
    <w:abstractNumId w:val="40"/>
  </w:num>
  <w:num w:numId="132" w16cid:durableId="1602298410">
    <w:abstractNumId w:val="39"/>
  </w:num>
  <w:num w:numId="133" w16cid:durableId="1863546088">
    <w:abstractNumId w:val="27"/>
  </w:num>
  <w:num w:numId="134" w16cid:durableId="1248002101">
    <w:abstractNumId w:val="18"/>
  </w:num>
  <w:num w:numId="135" w16cid:durableId="1837530272">
    <w:abstractNumId w:val="51"/>
  </w:num>
  <w:num w:numId="136" w16cid:durableId="1130977319">
    <w:abstractNumId w:val="39"/>
  </w:num>
  <w:num w:numId="137" w16cid:durableId="1856725215">
    <w:abstractNumId w:val="64"/>
  </w:num>
  <w:num w:numId="138" w16cid:durableId="1380132437">
    <w:abstractNumId w:val="27"/>
  </w:num>
  <w:num w:numId="139" w16cid:durableId="191921125">
    <w:abstractNumId w:val="5"/>
  </w:num>
  <w:num w:numId="140" w16cid:durableId="1920553087">
    <w:abstractNumId w:val="50"/>
  </w:num>
  <w:num w:numId="141" w16cid:durableId="164705879">
    <w:abstractNumId w:val="16"/>
  </w:num>
  <w:num w:numId="142" w16cid:durableId="43675407">
    <w:abstractNumId w:val="2"/>
  </w:num>
  <w:num w:numId="143" w16cid:durableId="434640810">
    <w:abstractNumId w:val="2"/>
  </w:num>
  <w:num w:numId="144" w16cid:durableId="1499424577">
    <w:abstractNumId w:val="70"/>
  </w:num>
  <w:num w:numId="145" w16cid:durableId="1867673254">
    <w:abstractNumId w:val="17"/>
  </w:num>
  <w:num w:numId="146" w16cid:durableId="1783837292">
    <w:abstractNumId w:val="27"/>
  </w:num>
  <w:num w:numId="147" w16cid:durableId="45297039">
    <w:abstractNumId w:val="50"/>
  </w:num>
  <w:num w:numId="148" w16cid:durableId="891040319">
    <w:abstractNumId w:val="16"/>
  </w:num>
  <w:num w:numId="149" w16cid:durableId="411972085">
    <w:abstractNumId w:val="17"/>
  </w:num>
  <w:num w:numId="150" w16cid:durableId="1891964706">
    <w:abstractNumId w:val="50"/>
  </w:num>
  <w:num w:numId="151" w16cid:durableId="735593231">
    <w:abstractNumId w:val="16"/>
  </w:num>
  <w:num w:numId="152" w16cid:durableId="565073247">
    <w:abstractNumId w:val="50"/>
  </w:num>
  <w:num w:numId="153" w16cid:durableId="850534503">
    <w:abstractNumId w:val="16"/>
  </w:num>
  <w:num w:numId="154" w16cid:durableId="1836721430">
    <w:abstractNumId w:val="68"/>
  </w:num>
  <w:num w:numId="155" w16cid:durableId="1632831163">
    <w:abstractNumId w:val="7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350497511">
    <w:abstractNumId w:val="51"/>
  </w:num>
  <w:num w:numId="157" w16cid:durableId="53239264">
    <w:abstractNumId w:val="68"/>
  </w:num>
  <w:num w:numId="158" w16cid:durableId="1833250590">
    <w:abstractNumId w:val="70"/>
    <w:lvlOverride w:ilvl="0"/>
    <w:lvlOverride w:ilvl="1"/>
    <w:lvlOverride w:ilvl="2"/>
    <w:lvlOverride w:ilvl="3"/>
    <w:lvlOverride w:ilvl="4"/>
    <w:lvlOverride w:ilvl="5"/>
    <w:lvlOverride w:ilvl="6"/>
    <w:lvlOverride w:ilvl="7"/>
    <w:lvlOverride w:ilvl="8"/>
  </w:num>
  <w:num w:numId="159" w16cid:durableId="1599603142">
    <w:abstractNumId w:val="6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9FE"/>
    <w:rsid w:val="00010600"/>
    <w:rsid w:val="00010DA1"/>
    <w:rsid w:val="000139B7"/>
    <w:rsid w:val="00013C6F"/>
    <w:rsid w:val="00014E5B"/>
    <w:rsid w:val="00014F92"/>
    <w:rsid w:val="00015735"/>
    <w:rsid w:val="00015CEF"/>
    <w:rsid w:val="000160E7"/>
    <w:rsid w:val="00016575"/>
    <w:rsid w:val="00016F83"/>
    <w:rsid w:val="00020528"/>
    <w:rsid w:val="000208EA"/>
    <w:rsid w:val="00020B5D"/>
    <w:rsid w:val="000217F7"/>
    <w:rsid w:val="00021B7E"/>
    <w:rsid w:val="00021F8A"/>
    <w:rsid w:val="00022297"/>
    <w:rsid w:val="000227EF"/>
    <w:rsid w:val="000228EB"/>
    <w:rsid w:val="00022E69"/>
    <w:rsid w:val="00023604"/>
    <w:rsid w:val="0002370A"/>
    <w:rsid w:val="0002374B"/>
    <w:rsid w:val="00023CB3"/>
    <w:rsid w:val="0002555E"/>
    <w:rsid w:val="00025753"/>
    <w:rsid w:val="0002578A"/>
    <w:rsid w:val="00026BC6"/>
    <w:rsid w:val="000271F9"/>
    <w:rsid w:val="00030371"/>
    <w:rsid w:val="00031635"/>
    <w:rsid w:val="00032853"/>
    <w:rsid w:val="00034B65"/>
    <w:rsid w:val="00034FEE"/>
    <w:rsid w:val="0003537C"/>
    <w:rsid w:val="000355F5"/>
    <w:rsid w:val="000416F2"/>
    <w:rsid w:val="00042103"/>
    <w:rsid w:val="000425D6"/>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4413"/>
    <w:rsid w:val="000549FF"/>
    <w:rsid w:val="0005504B"/>
    <w:rsid w:val="00055E26"/>
    <w:rsid w:val="00056013"/>
    <w:rsid w:val="00056681"/>
    <w:rsid w:val="00060164"/>
    <w:rsid w:val="000609E2"/>
    <w:rsid w:val="00060BDF"/>
    <w:rsid w:val="00061694"/>
    <w:rsid w:val="00061B73"/>
    <w:rsid w:val="000625D3"/>
    <w:rsid w:val="000627EA"/>
    <w:rsid w:val="0006302E"/>
    <w:rsid w:val="00063A9E"/>
    <w:rsid w:val="00063BE5"/>
    <w:rsid w:val="00064295"/>
    <w:rsid w:val="00065810"/>
    <w:rsid w:val="0006686B"/>
    <w:rsid w:val="00067C1A"/>
    <w:rsid w:val="00071A5F"/>
    <w:rsid w:val="00071C09"/>
    <w:rsid w:val="00071D8F"/>
    <w:rsid w:val="000720AC"/>
    <w:rsid w:val="00072351"/>
    <w:rsid w:val="0007243E"/>
    <w:rsid w:val="00072DFA"/>
    <w:rsid w:val="00072F41"/>
    <w:rsid w:val="00075019"/>
    <w:rsid w:val="00075535"/>
    <w:rsid w:val="00075C68"/>
    <w:rsid w:val="00076EB8"/>
    <w:rsid w:val="00080E38"/>
    <w:rsid w:val="00081301"/>
    <w:rsid w:val="00081EAE"/>
    <w:rsid w:val="00082382"/>
    <w:rsid w:val="00083071"/>
    <w:rsid w:val="00083A2B"/>
    <w:rsid w:val="00083E6C"/>
    <w:rsid w:val="00085A01"/>
    <w:rsid w:val="00086319"/>
    <w:rsid w:val="00086FCA"/>
    <w:rsid w:val="00087100"/>
    <w:rsid w:val="000874DF"/>
    <w:rsid w:val="00087D3B"/>
    <w:rsid w:val="00091046"/>
    <w:rsid w:val="0009140C"/>
    <w:rsid w:val="00092037"/>
    <w:rsid w:val="0009247C"/>
    <w:rsid w:val="00092CC7"/>
    <w:rsid w:val="000937B3"/>
    <w:rsid w:val="000952C4"/>
    <w:rsid w:val="000A17BC"/>
    <w:rsid w:val="000A2239"/>
    <w:rsid w:val="000A231E"/>
    <w:rsid w:val="000A25AC"/>
    <w:rsid w:val="000A2C45"/>
    <w:rsid w:val="000A2E44"/>
    <w:rsid w:val="000A3DB6"/>
    <w:rsid w:val="000A5F6C"/>
    <w:rsid w:val="000A66F2"/>
    <w:rsid w:val="000A6DFC"/>
    <w:rsid w:val="000A7647"/>
    <w:rsid w:val="000B0F23"/>
    <w:rsid w:val="000B1E3F"/>
    <w:rsid w:val="000B38F9"/>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6D81"/>
    <w:rsid w:val="000F0191"/>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3C6"/>
    <w:rsid w:val="00101133"/>
    <w:rsid w:val="00101BF6"/>
    <w:rsid w:val="0010252D"/>
    <w:rsid w:val="001025D0"/>
    <w:rsid w:val="00103109"/>
    <w:rsid w:val="00103572"/>
    <w:rsid w:val="00103B4F"/>
    <w:rsid w:val="00103E01"/>
    <w:rsid w:val="00104AF9"/>
    <w:rsid w:val="00105183"/>
    <w:rsid w:val="001051FD"/>
    <w:rsid w:val="00105F09"/>
    <w:rsid w:val="0010691B"/>
    <w:rsid w:val="001078D7"/>
    <w:rsid w:val="00107940"/>
    <w:rsid w:val="0011185A"/>
    <w:rsid w:val="001139C2"/>
    <w:rsid w:val="00114A56"/>
    <w:rsid w:val="00114AC6"/>
    <w:rsid w:val="00114B8B"/>
    <w:rsid w:val="001156D7"/>
    <w:rsid w:val="00115B44"/>
    <w:rsid w:val="00120F27"/>
    <w:rsid w:val="0012120E"/>
    <w:rsid w:val="00122452"/>
    <w:rsid w:val="00122A24"/>
    <w:rsid w:val="00123E0C"/>
    <w:rsid w:val="00124A3B"/>
    <w:rsid w:val="00124E19"/>
    <w:rsid w:val="00125448"/>
    <w:rsid w:val="0012547D"/>
    <w:rsid w:val="00125E54"/>
    <w:rsid w:val="00126498"/>
    <w:rsid w:val="0012674A"/>
    <w:rsid w:val="00130681"/>
    <w:rsid w:val="00131B4C"/>
    <w:rsid w:val="00131CC3"/>
    <w:rsid w:val="001321DB"/>
    <w:rsid w:val="00132263"/>
    <w:rsid w:val="00132D24"/>
    <w:rsid w:val="001335F2"/>
    <w:rsid w:val="0013442F"/>
    <w:rsid w:val="001345A7"/>
    <w:rsid w:val="001349DB"/>
    <w:rsid w:val="001359D2"/>
    <w:rsid w:val="001367F4"/>
    <w:rsid w:val="00137407"/>
    <w:rsid w:val="00137436"/>
    <w:rsid w:val="001406A2"/>
    <w:rsid w:val="00141F7B"/>
    <w:rsid w:val="00142A44"/>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71B"/>
    <w:rsid w:val="00156F1C"/>
    <w:rsid w:val="001573D0"/>
    <w:rsid w:val="00160B97"/>
    <w:rsid w:val="00161E0F"/>
    <w:rsid w:val="001625A3"/>
    <w:rsid w:val="00162A9B"/>
    <w:rsid w:val="001634A8"/>
    <w:rsid w:val="001636D8"/>
    <w:rsid w:val="00164C75"/>
    <w:rsid w:val="00165397"/>
    <w:rsid w:val="00167E3E"/>
    <w:rsid w:val="00172922"/>
    <w:rsid w:val="00173866"/>
    <w:rsid w:val="00173FFF"/>
    <w:rsid w:val="001750A9"/>
    <w:rsid w:val="00175783"/>
    <w:rsid w:val="00175C0E"/>
    <w:rsid w:val="00175CED"/>
    <w:rsid w:val="00176AAC"/>
    <w:rsid w:val="00176C00"/>
    <w:rsid w:val="0018044C"/>
    <w:rsid w:val="00180861"/>
    <w:rsid w:val="00181086"/>
    <w:rsid w:val="0018113B"/>
    <w:rsid w:val="00181673"/>
    <w:rsid w:val="00182001"/>
    <w:rsid w:val="00182657"/>
    <w:rsid w:val="001839FC"/>
    <w:rsid w:val="00183B8C"/>
    <w:rsid w:val="00183D12"/>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EB"/>
    <w:rsid w:val="00196449"/>
    <w:rsid w:val="00196DB0"/>
    <w:rsid w:val="001A0AC4"/>
    <w:rsid w:val="001A0F78"/>
    <w:rsid w:val="001A12F6"/>
    <w:rsid w:val="001A1944"/>
    <w:rsid w:val="001A307D"/>
    <w:rsid w:val="001A30BF"/>
    <w:rsid w:val="001A75A8"/>
    <w:rsid w:val="001A78E6"/>
    <w:rsid w:val="001B08B5"/>
    <w:rsid w:val="001B0EB1"/>
    <w:rsid w:val="001B1227"/>
    <w:rsid w:val="001B1C3C"/>
    <w:rsid w:val="001B36BF"/>
    <w:rsid w:val="001B3E7A"/>
    <w:rsid w:val="001B4039"/>
    <w:rsid w:val="001B598C"/>
    <w:rsid w:val="001B6429"/>
    <w:rsid w:val="001B71AF"/>
    <w:rsid w:val="001B7568"/>
    <w:rsid w:val="001C08D4"/>
    <w:rsid w:val="001C0B49"/>
    <w:rsid w:val="001C1343"/>
    <w:rsid w:val="001C1548"/>
    <w:rsid w:val="001C1D76"/>
    <w:rsid w:val="001C23E9"/>
    <w:rsid w:val="001C2A96"/>
    <w:rsid w:val="001C334A"/>
    <w:rsid w:val="001C4D4C"/>
    <w:rsid w:val="001C58BD"/>
    <w:rsid w:val="001C764E"/>
    <w:rsid w:val="001D08BF"/>
    <w:rsid w:val="001D092B"/>
    <w:rsid w:val="001D2F52"/>
    <w:rsid w:val="001D38A2"/>
    <w:rsid w:val="001D3FF4"/>
    <w:rsid w:val="001D4596"/>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661D"/>
    <w:rsid w:val="001F05CC"/>
    <w:rsid w:val="001F108E"/>
    <w:rsid w:val="001F3227"/>
    <w:rsid w:val="001F358F"/>
    <w:rsid w:val="001F5CBE"/>
    <w:rsid w:val="001F6235"/>
    <w:rsid w:val="001F64D8"/>
    <w:rsid w:val="002003A9"/>
    <w:rsid w:val="00202648"/>
    <w:rsid w:val="00202F17"/>
    <w:rsid w:val="002030A7"/>
    <w:rsid w:val="0020337B"/>
    <w:rsid w:val="0020399E"/>
    <w:rsid w:val="00204DC7"/>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4C88"/>
    <w:rsid w:val="00215309"/>
    <w:rsid w:val="00215FAE"/>
    <w:rsid w:val="002209C6"/>
    <w:rsid w:val="00220BA6"/>
    <w:rsid w:val="00220ECC"/>
    <w:rsid w:val="00221EFA"/>
    <w:rsid w:val="00222495"/>
    <w:rsid w:val="00222BA4"/>
    <w:rsid w:val="0022310B"/>
    <w:rsid w:val="00223616"/>
    <w:rsid w:val="0022408B"/>
    <w:rsid w:val="00224F46"/>
    <w:rsid w:val="00225FF8"/>
    <w:rsid w:val="00226AE2"/>
    <w:rsid w:val="00227427"/>
    <w:rsid w:val="00227CD6"/>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AD6"/>
    <w:rsid w:val="002447D6"/>
    <w:rsid w:val="00245D56"/>
    <w:rsid w:val="0024626B"/>
    <w:rsid w:val="002462AE"/>
    <w:rsid w:val="00246523"/>
    <w:rsid w:val="002465EC"/>
    <w:rsid w:val="00246BD5"/>
    <w:rsid w:val="00246E50"/>
    <w:rsid w:val="00246FFF"/>
    <w:rsid w:val="00247098"/>
    <w:rsid w:val="00247930"/>
    <w:rsid w:val="00247E0B"/>
    <w:rsid w:val="0025205A"/>
    <w:rsid w:val="00252074"/>
    <w:rsid w:val="002523E0"/>
    <w:rsid w:val="002528F9"/>
    <w:rsid w:val="0025420C"/>
    <w:rsid w:val="002548F4"/>
    <w:rsid w:val="00255189"/>
    <w:rsid w:val="002559FA"/>
    <w:rsid w:val="002565BF"/>
    <w:rsid w:val="00260ABB"/>
    <w:rsid w:val="00261575"/>
    <w:rsid w:val="00261641"/>
    <w:rsid w:val="00261A50"/>
    <w:rsid w:val="00262286"/>
    <w:rsid w:val="00262886"/>
    <w:rsid w:val="00262E18"/>
    <w:rsid w:val="00265403"/>
    <w:rsid w:val="00265FE7"/>
    <w:rsid w:val="002664AF"/>
    <w:rsid w:val="00267F97"/>
    <w:rsid w:val="00270305"/>
    <w:rsid w:val="00270645"/>
    <w:rsid w:val="002708EB"/>
    <w:rsid w:val="00270A86"/>
    <w:rsid w:val="0027134D"/>
    <w:rsid w:val="002715C1"/>
    <w:rsid w:val="00271982"/>
    <w:rsid w:val="00271CDF"/>
    <w:rsid w:val="00271DCB"/>
    <w:rsid w:val="002730C8"/>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6CE7"/>
    <w:rsid w:val="00287F57"/>
    <w:rsid w:val="002912D2"/>
    <w:rsid w:val="00292013"/>
    <w:rsid w:val="00293491"/>
    <w:rsid w:val="002949C8"/>
    <w:rsid w:val="00294C35"/>
    <w:rsid w:val="00295318"/>
    <w:rsid w:val="0029679F"/>
    <w:rsid w:val="00296FD7"/>
    <w:rsid w:val="00297681"/>
    <w:rsid w:val="00297921"/>
    <w:rsid w:val="002A0CC8"/>
    <w:rsid w:val="002A2262"/>
    <w:rsid w:val="002A3168"/>
    <w:rsid w:val="002A535A"/>
    <w:rsid w:val="002A54BF"/>
    <w:rsid w:val="002A5B17"/>
    <w:rsid w:val="002A725C"/>
    <w:rsid w:val="002A76F9"/>
    <w:rsid w:val="002A7EF8"/>
    <w:rsid w:val="002B109A"/>
    <w:rsid w:val="002B278E"/>
    <w:rsid w:val="002B2B19"/>
    <w:rsid w:val="002B4281"/>
    <w:rsid w:val="002B5021"/>
    <w:rsid w:val="002B5D46"/>
    <w:rsid w:val="002B6039"/>
    <w:rsid w:val="002B66D2"/>
    <w:rsid w:val="002B77FB"/>
    <w:rsid w:val="002B792A"/>
    <w:rsid w:val="002B7B72"/>
    <w:rsid w:val="002C0690"/>
    <w:rsid w:val="002C0CCD"/>
    <w:rsid w:val="002C255B"/>
    <w:rsid w:val="002C419E"/>
    <w:rsid w:val="002C4BF3"/>
    <w:rsid w:val="002C58AB"/>
    <w:rsid w:val="002C63ED"/>
    <w:rsid w:val="002C7435"/>
    <w:rsid w:val="002C7A97"/>
    <w:rsid w:val="002D1A2C"/>
    <w:rsid w:val="002D2590"/>
    <w:rsid w:val="002D2879"/>
    <w:rsid w:val="002D2C2E"/>
    <w:rsid w:val="002D2EC4"/>
    <w:rsid w:val="002D2F24"/>
    <w:rsid w:val="002D3946"/>
    <w:rsid w:val="002D3E9C"/>
    <w:rsid w:val="002D455B"/>
    <w:rsid w:val="002D457F"/>
    <w:rsid w:val="002D4DE3"/>
    <w:rsid w:val="002D55F5"/>
    <w:rsid w:val="002D57EC"/>
    <w:rsid w:val="002D5FAA"/>
    <w:rsid w:val="002D5FD9"/>
    <w:rsid w:val="002D6D11"/>
    <w:rsid w:val="002D773B"/>
    <w:rsid w:val="002D7D2A"/>
    <w:rsid w:val="002E0431"/>
    <w:rsid w:val="002E0A88"/>
    <w:rsid w:val="002E0D51"/>
    <w:rsid w:val="002E1406"/>
    <w:rsid w:val="002E165F"/>
    <w:rsid w:val="002E1EB8"/>
    <w:rsid w:val="002E23FF"/>
    <w:rsid w:val="002E43AD"/>
    <w:rsid w:val="002E487E"/>
    <w:rsid w:val="002E4E62"/>
    <w:rsid w:val="002E575A"/>
    <w:rsid w:val="002E5EDD"/>
    <w:rsid w:val="002E642D"/>
    <w:rsid w:val="002E65DE"/>
    <w:rsid w:val="002E67AA"/>
    <w:rsid w:val="002E6E38"/>
    <w:rsid w:val="002F0405"/>
    <w:rsid w:val="002F0F66"/>
    <w:rsid w:val="002F1045"/>
    <w:rsid w:val="002F1578"/>
    <w:rsid w:val="002F36CD"/>
    <w:rsid w:val="002F3920"/>
    <w:rsid w:val="002F3C50"/>
    <w:rsid w:val="002F50D7"/>
    <w:rsid w:val="002F7331"/>
    <w:rsid w:val="003001CA"/>
    <w:rsid w:val="00300B15"/>
    <w:rsid w:val="00300F4E"/>
    <w:rsid w:val="00301DD3"/>
    <w:rsid w:val="0030226E"/>
    <w:rsid w:val="003031D1"/>
    <w:rsid w:val="003032C6"/>
    <w:rsid w:val="0030339E"/>
    <w:rsid w:val="00303901"/>
    <w:rsid w:val="003039AE"/>
    <w:rsid w:val="00303D3C"/>
    <w:rsid w:val="00303E79"/>
    <w:rsid w:val="003041F3"/>
    <w:rsid w:val="003048F7"/>
    <w:rsid w:val="0030546B"/>
    <w:rsid w:val="00305B80"/>
    <w:rsid w:val="003066A6"/>
    <w:rsid w:val="00306B1B"/>
    <w:rsid w:val="00306E58"/>
    <w:rsid w:val="0030736D"/>
    <w:rsid w:val="003077D3"/>
    <w:rsid w:val="003100CF"/>
    <w:rsid w:val="00310ABD"/>
    <w:rsid w:val="00310BB8"/>
    <w:rsid w:val="0031193D"/>
    <w:rsid w:val="00311980"/>
    <w:rsid w:val="00312DA2"/>
    <w:rsid w:val="003133C7"/>
    <w:rsid w:val="00313DC3"/>
    <w:rsid w:val="003146E4"/>
    <w:rsid w:val="003151DD"/>
    <w:rsid w:val="003159E6"/>
    <w:rsid w:val="00316847"/>
    <w:rsid w:val="00316E05"/>
    <w:rsid w:val="00317450"/>
    <w:rsid w:val="003177BA"/>
    <w:rsid w:val="003177FC"/>
    <w:rsid w:val="00317A10"/>
    <w:rsid w:val="00317E8C"/>
    <w:rsid w:val="00322BBA"/>
    <w:rsid w:val="00324A8D"/>
    <w:rsid w:val="003252E9"/>
    <w:rsid w:val="00325D07"/>
    <w:rsid w:val="003264D3"/>
    <w:rsid w:val="00326548"/>
    <w:rsid w:val="003278CD"/>
    <w:rsid w:val="0033030D"/>
    <w:rsid w:val="003312F0"/>
    <w:rsid w:val="00332594"/>
    <w:rsid w:val="00333925"/>
    <w:rsid w:val="00333DBE"/>
    <w:rsid w:val="00334187"/>
    <w:rsid w:val="003342C5"/>
    <w:rsid w:val="003362FA"/>
    <w:rsid w:val="003363E7"/>
    <w:rsid w:val="00336855"/>
    <w:rsid w:val="00337AD5"/>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A5E"/>
    <w:rsid w:val="0035376A"/>
    <w:rsid w:val="00353807"/>
    <w:rsid w:val="003538D4"/>
    <w:rsid w:val="003540AE"/>
    <w:rsid w:val="0035483F"/>
    <w:rsid w:val="00354AD5"/>
    <w:rsid w:val="00354ECD"/>
    <w:rsid w:val="00355327"/>
    <w:rsid w:val="00356CB2"/>
    <w:rsid w:val="00356EDC"/>
    <w:rsid w:val="0035799F"/>
    <w:rsid w:val="00357D51"/>
    <w:rsid w:val="003601EF"/>
    <w:rsid w:val="0036041A"/>
    <w:rsid w:val="00360ECE"/>
    <w:rsid w:val="00361BF0"/>
    <w:rsid w:val="003620FC"/>
    <w:rsid w:val="00362EF5"/>
    <w:rsid w:val="003634E8"/>
    <w:rsid w:val="00363885"/>
    <w:rsid w:val="0036514D"/>
    <w:rsid w:val="00365867"/>
    <w:rsid w:val="00365A81"/>
    <w:rsid w:val="0036663C"/>
    <w:rsid w:val="00366982"/>
    <w:rsid w:val="00366CBC"/>
    <w:rsid w:val="003672FB"/>
    <w:rsid w:val="00371D9E"/>
    <w:rsid w:val="0037227B"/>
    <w:rsid w:val="0037236D"/>
    <w:rsid w:val="00372944"/>
    <w:rsid w:val="003758D4"/>
    <w:rsid w:val="00376D18"/>
    <w:rsid w:val="003771E4"/>
    <w:rsid w:val="00380955"/>
    <w:rsid w:val="00381288"/>
    <w:rsid w:val="0038184F"/>
    <w:rsid w:val="003823B8"/>
    <w:rsid w:val="00382E20"/>
    <w:rsid w:val="003852F0"/>
    <w:rsid w:val="00385300"/>
    <w:rsid w:val="003878DE"/>
    <w:rsid w:val="00390438"/>
    <w:rsid w:val="0039124A"/>
    <w:rsid w:val="00391B68"/>
    <w:rsid w:val="003937F7"/>
    <w:rsid w:val="003947D8"/>
    <w:rsid w:val="0039592E"/>
    <w:rsid w:val="00396047"/>
    <w:rsid w:val="00396DDB"/>
    <w:rsid w:val="00397367"/>
    <w:rsid w:val="00397844"/>
    <w:rsid w:val="003A0841"/>
    <w:rsid w:val="003A0C1A"/>
    <w:rsid w:val="003A1789"/>
    <w:rsid w:val="003A25AE"/>
    <w:rsid w:val="003A28B1"/>
    <w:rsid w:val="003A3B11"/>
    <w:rsid w:val="003A3B8A"/>
    <w:rsid w:val="003A42AA"/>
    <w:rsid w:val="003A4B3B"/>
    <w:rsid w:val="003A4E25"/>
    <w:rsid w:val="003A4FF8"/>
    <w:rsid w:val="003A5581"/>
    <w:rsid w:val="003A7B2F"/>
    <w:rsid w:val="003A7C50"/>
    <w:rsid w:val="003B10D5"/>
    <w:rsid w:val="003B1AB1"/>
    <w:rsid w:val="003B1CAA"/>
    <w:rsid w:val="003B2836"/>
    <w:rsid w:val="003B3491"/>
    <w:rsid w:val="003B3B24"/>
    <w:rsid w:val="003B3E2D"/>
    <w:rsid w:val="003B552B"/>
    <w:rsid w:val="003B5679"/>
    <w:rsid w:val="003B6F1B"/>
    <w:rsid w:val="003B74DF"/>
    <w:rsid w:val="003B7E7A"/>
    <w:rsid w:val="003B7EAC"/>
    <w:rsid w:val="003C135D"/>
    <w:rsid w:val="003C1D1D"/>
    <w:rsid w:val="003C2B50"/>
    <w:rsid w:val="003C2F82"/>
    <w:rsid w:val="003C2F88"/>
    <w:rsid w:val="003C3988"/>
    <w:rsid w:val="003C452F"/>
    <w:rsid w:val="003C47E8"/>
    <w:rsid w:val="003C5BEB"/>
    <w:rsid w:val="003C5C2A"/>
    <w:rsid w:val="003C6EB3"/>
    <w:rsid w:val="003D1612"/>
    <w:rsid w:val="003D295D"/>
    <w:rsid w:val="003D299C"/>
    <w:rsid w:val="003D3F32"/>
    <w:rsid w:val="003D4217"/>
    <w:rsid w:val="003D5205"/>
    <w:rsid w:val="003D5E2B"/>
    <w:rsid w:val="003D7A97"/>
    <w:rsid w:val="003D7D05"/>
    <w:rsid w:val="003E05A6"/>
    <w:rsid w:val="003E1401"/>
    <w:rsid w:val="003E17A0"/>
    <w:rsid w:val="003E1CC0"/>
    <w:rsid w:val="003E1F79"/>
    <w:rsid w:val="003E2727"/>
    <w:rsid w:val="003E2BF4"/>
    <w:rsid w:val="003E3E8B"/>
    <w:rsid w:val="003E3E92"/>
    <w:rsid w:val="003E416C"/>
    <w:rsid w:val="003E417C"/>
    <w:rsid w:val="003E4583"/>
    <w:rsid w:val="003E50DE"/>
    <w:rsid w:val="003E5613"/>
    <w:rsid w:val="003E607A"/>
    <w:rsid w:val="003E6372"/>
    <w:rsid w:val="003E6AE9"/>
    <w:rsid w:val="003E77B4"/>
    <w:rsid w:val="003E77F2"/>
    <w:rsid w:val="003F1312"/>
    <w:rsid w:val="003F14A3"/>
    <w:rsid w:val="003F231A"/>
    <w:rsid w:val="003F3A49"/>
    <w:rsid w:val="003F3ECF"/>
    <w:rsid w:val="003F4A61"/>
    <w:rsid w:val="003F5400"/>
    <w:rsid w:val="003F5A76"/>
    <w:rsid w:val="003F7008"/>
    <w:rsid w:val="003F7C40"/>
    <w:rsid w:val="003F7FFE"/>
    <w:rsid w:val="0040014D"/>
    <w:rsid w:val="004004FE"/>
    <w:rsid w:val="0040081E"/>
    <w:rsid w:val="00401A64"/>
    <w:rsid w:val="00401F14"/>
    <w:rsid w:val="00402184"/>
    <w:rsid w:val="004026A2"/>
    <w:rsid w:val="00402DC3"/>
    <w:rsid w:val="00404143"/>
    <w:rsid w:val="0040435B"/>
    <w:rsid w:val="00405728"/>
    <w:rsid w:val="00405FA1"/>
    <w:rsid w:val="00406667"/>
    <w:rsid w:val="00410767"/>
    <w:rsid w:val="0041077D"/>
    <w:rsid w:val="004116BD"/>
    <w:rsid w:val="00411EE9"/>
    <w:rsid w:val="004123E9"/>
    <w:rsid w:val="0041299C"/>
    <w:rsid w:val="00414719"/>
    <w:rsid w:val="00415134"/>
    <w:rsid w:val="00416AF6"/>
    <w:rsid w:val="00417202"/>
    <w:rsid w:val="00421616"/>
    <w:rsid w:val="004217C8"/>
    <w:rsid w:val="00421943"/>
    <w:rsid w:val="00422335"/>
    <w:rsid w:val="004224D8"/>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B8"/>
    <w:rsid w:val="0043503C"/>
    <w:rsid w:val="00435954"/>
    <w:rsid w:val="004372BE"/>
    <w:rsid w:val="00440D9D"/>
    <w:rsid w:val="0044223D"/>
    <w:rsid w:val="00442396"/>
    <w:rsid w:val="004426BA"/>
    <w:rsid w:val="0044288E"/>
    <w:rsid w:val="00443379"/>
    <w:rsid w:val="00444B8D"/>
    <w:rsid w:val="004468E8"/>
    <w:rsid w:val="00446F10"/>
    <w:rsid w:val="004470E7"/>
    <w:rsid w:val="00447519"/>
    <w:rsid w:val="00447650"/>
    <w:rsid w:val="004500B6"/>
    <w:rsid w:val="0045039A"/>
    <w:rsid w:val="00450479"/>
    <w:rsid w:val="00451AED"/>
    <w:rsid w:val="00451F4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900DC"/>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324B"/>
    <w:rsid w:val="004B4ABA"/>
    <w:rsid w:val="004B6774"/>
    <w:rsid w:val="004B6994"/>
    <w:rsid w:val="004B6D65"/>
    <w:rsid w:val="004B6D8C"/>
    <w:rsid w:val="004B714B"/>
    <w:rsid w:val="004B7EAB"/>
    <w:rsid w:val="004C0109"/>
    <w:rsid w:val="004C041F"/>
    <w:rsid w:val="004C05BC"/>
    <w:rsid w:val="004C093A"/>
    <w:rsid w:val="004C0CBA"/>
    <w:rsid w:val="004C32BB"/>
    <w:rsid w:val="004C32EE"/>
    <w:rsid w:val="004C378C"/>
    <w:rsid w:val="004C3BE9"/>
    <w:rsid w:val="004C3F12"/>
    <w:rsid w:val="004C426B"/>
    <w:rsid w:val="004C42CD"/>
    <w:rsid w:val="004C4421"/>
    <w:rsid w:val="004C4D9C"/>
    <w:rsid w:val="004C5743"/>
    <w:rsid w:val="004C5E51"/>
    <w:rsid w:val="004C6394"/>
    <w:rsid w:val="004C6F84"/>
    <w:rsid w:val="004C7719"/>
    <w:rsid w:val="004C77F2"/>
    <w:rsid w:val="004C7B6B"/>
    <w:rsid w:val="004D0025"/>
    <w:rsid w:val="004D0ADB"/>
    <w:rsid w:val="004D0E73"/>
    <w:rsid w:val="004D13F1"/>
    <w:rsid w:val="004D1411"/>
    <w:rsid w:val="004D283D"/>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B3E"/>
    <w:rsid w:val="004F2A35"/>
    <w:rsid w:val="004F3CEA"/>
    <w:rsid w:val="004F4979"/>
    <w:rsid w:val="004F4C36"/>
    <w:rsid w:val="004F5A56"/>
    <w:rsid w:val="004F6427"/>
    <w:rsid w:val="004F758C"/>
    <w:rsid w:val="0050245D"/>
    <w:rsid w:val="005028EB"/>
    <w:rsid w:val="00506227"/>
    <w:rsid w:val="00507B33"/>
    <w:rsid w:val="0051002B"/>
    <w:rsid w:val="00510EE0"/>
    <w:rsid w:val="0051235B"/>
    <w:rsid w:val="00512DA2"/>
    <w:rsid w:val="005130B6"/>
    <w:rsid w:val="00513C1D"/>
    <w:rsid w:val="005147B9"/>
    <w:rsid w:val="00514930"/>
    <w:rsid w:val="0051494E"/>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6848"/>
    <w:rsid w:val="00527564"/>
    <w:rsid w:val="00527716"/>
    <w:rsid w:val="00531347"/>
    <w:rsid w:val="00531D2F"/>
    <w:rsid w:val="00532533"/>
    <w:rsid w:val="0053272D"/>
    <w:rsid w:val="005327D4"/>
    <w:rsid w:val="00533809"/>
    <w:rsid w:val="00533ABD"/>
    <w:rsid w:val="00533F57"/>
    <w:rsid w:val="005340D1"/>
    <w:rsid w:val="0053489F"/>
    <w:rsid w:val="005349BC"/>
    <w:rsid w:val="00534AC6"/>
    <w:rsid w:val="005355CE"/>
    <w:rsid w:val="00535AAE"/>
    <w:rsid w:val="00535C44"/>
    <w:rsid w:val="005372C6"/>
    <w:rsid w:val="0053753C"/>
    <w:rsid w:val="0054081E"/>
    <w:rsid w:val="00540AD2"/>
    <w:rsid w:val="00540D51"/>
    <w:rsid w:val="00540D93"/>
    <w:rsid w:val="005428C1"/>
    <w:rsid w:val="00542C33"/>
    <w:rsid w:val="005430D3"/>
    <w:rsid w:val="00543936"/>
    <w:rsid w:val="0054465A"/>
    <w:rsid w:val="005446B7"/>
    <w:rsid w:val="00546EDB"/>
    <w:rsid w:val="00547C25"/>
    <w:rsid w:val="005517A0"/>
    <w:rsid w:val="00551BF9"/>
    <w:rsid w:val="00551E8C"/>
    <w:rsid w:val="0055203A"/>
    <w:rsid w:val="005528FD"/>
    <w:rsid w:val="00552944"/>
    <w:rsid w:val="00553D35"/>
    <w:rsid w:val="00557808"/>
    <w:rsid w:val="00562087"/>
    <w:rsid w:val="00562DA9"/>
    <w:rsid w:val="00563083"/>
    <w:rsid w:val="0056312A"/>
    <w:rsid w:val="00564767"/>
    <w:rsid w:val="00564EB1"/>
    <w:rsid w:val="0056550D"/>
    <w:rsid w:val="00566B38"/>
    <w:rsid w:val="005677E7"/>
    <w:rsid w:val="00567FB4"/>
    <w:rsid w:val="00567FC4"/>
    <w:rsid w:val="00570637"/>
    <w:rsid w:val="00571465"/>
    <w:rsid w:val="0057178A"/>
    <w:rsid w:val="00571FCF"/>
    <w:rsid w:val="00572793"/>
    <w:rsid w:val="00574705"/>
    <w:rsid w:val="00575BA2"/>
    <w:rsid w:val="0057622B"/>
    <w:rsid w:val="005762E0"/>
    <w:rsid w:val="0057653F"/>
    <w:rsid w:val="00576985"/>
    <w:rsid w:val="005772AA"/>
    <w:rsid w:val="00577B00"/>
    <w:rsid w:val="005810A4"/>
    <w:rsid w:val="0058165B"/>
    <w:rsid w:val="00581C85"/>
    <w:rsid w:val="00581F31"/>
    <w:rsid w:val="00582862"/>
    <w:rsid w:val="005833AC"/>
    <w:rsid w:val="00585479"/>
    <w:rsid w:val="00585B85"/>
    <w:rsid w:val="00586629"/>
    <w:rsid w:val="00586C56"/>
    <w:rsid w:val="0058713A"/>
    <w:rsid w:val="005905C1"/>
    <w:rsid w:val="00590874"/>
    <w:rsid w:val="00591295"/>
    <w:rsid w:val="00591DBB"/>
    <w:rsid w:val="00591F66"/>
    <w:rsid w:val="00592007"/>
    <w:rsid w:val="005922DB"/>
    <w:rsid w:val="00592D1B"/>
    <w:rsid w:val="00593B1B"/>
    <w:rsid w:val="0059405A"/>
    <w:rsid w:val="00594567"/>
    <w:rsid w:val="00595378"/>
    <w:rsid w:val="00595E28"/>
    <w:rsid w:val="00596C20"/>
    <w:rsid w:val="00597210"/>
    <w:rsid w:val="00597CB7"/>
    <w:rsid w:val="005A0AF1"/>
    <w:rsid w:val="005A0D8E"/>
    <w:rsid w:val="005A25F3"/>
    <w:rsid w:val="005A2929"/>
    <w:rsid w:val="005A3ED0"/>
    <w:rsid w:val="005A456C"/>
    <w:rsid w:val="005A4870"/>
    <w:rsid w:val="005A5A60"/>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39B"/>
    <w:rsid w:val="005D1F0E"/>
    <w:rsid w:val="005D2390"/>
    <w:rsid w:val="005D30F3"/>
    <w:rsid w:val="005D4DE2"/>
    <w:rsid w:val="005D5AD2"/>
    <w:rsid w:val="005D6356"/>
    <w:rsid w:val="005D677E"/>
    <w:rsid w:val="005D6B01"/>
    <w:rsid w:val="005D7C83"/>
    <w:rsid w:val="005E00E6"/>
    <w:rsid w:val="005E02C9"/>
    <w:rsid w:val="005E0ACE"/>
    <w:rsid w:val="005E0F4B"/>
    <w:rsid w:val="005E0F69"/>
    <w:rsid w:val="005E22EE"/>
    <w:rsid w:val="005E2627"/>
    <w:rsid w:val="005E267E"/>
    <w:rsid w:val="005E26D7"/>
    <w:rsid w:val="005E2F60"/>
    <w:rsid w:val="005E3160"/>
    <w:rsid w:val="005E500B"/>
    <w:rsid w:val="005E5889"/>
    <w:rsid w:val="005E5E24"/>
    <w:rsid w:val="005E6321"/>
    <w:rsid w:val="005E69C1"/>
    <w:rsid w:val="005E7DA6"/>
    <w:rsid w:val="005F02E2"/>
    <w:rsid w:val="005F0A4A"/>
    <w:rsid w:val="005F0FF9"/>
    <w:rsid w:val="005F184F"/>
    <w:rsid w:val="005F197D"/>
    <w:rsid w:val="005F2D12"/>
    <w:rsid w:val="005F3B4B"/>
    <w:rsid w:val="005F54F4"/>
    <w:rsid w:val="005F5649"/>
    <w:rsid w:val="005F5E02"/>
    <w:rsid w:val="005F6CDF"/>
    <w:rsid w:val="005F73A2"/>
    <w:rsid w:val="005F7519"/>
    <w:rsid w:val="005F7BFB"/>
    <w:rsid w:val="005F7D76"/>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7118"/>
    <w:rsid w:val="00617DE6"/>
    <w:rsid w:val="00620A00"/>
    <w:rsid w:val="00620CF0"/>
    <w:rsid w:val="0062138B"/>
    <w:rsid w:val="006213D3"/>
    <w:rsid w:val="00622889"/>
    <w:rsid w:val="00622A71"/>
    <w:rsid w:val="00622FC3"/>
    <w:rsid w:val="006238E4"/>
    <w:rsid w:val="00623975"/>
    <w:rsid w:val="006244D6"/>
    <w:rsid w:val="006253CE"/>
    <w:rsid w:val="00625845"/>
    <w:rsid w:val="006259DE"/>
    <w:rsid w:val="00626756"/>
    <w:rsid w:val="0062750C"/>
    <w:rsid w:val="00630982"/>
    <w:rsid w:val="00630AAF"/>
    <w:rsid w:val="00630D58"/>
    <w:rsid w:val="00632D7B"/>
    <w:rsid w:val="00632F0B"/>
    <w:rsid w:val="006330B9"/>
    <w:rsid w:val="00633693"/>
    <w:rsid w:val="00633A2C"/>
    <w:rsid w:val="0063439E"/>
    <w:rsid w:val="00635350"/>
    <w:rsid w:val="00635390"/>
    <w:rsid w:val="00637278"/>
    <w:rsid w:val="00640279"/>
    <w:rsid w:val="00640B37"/>
    <w:rsid w:val="00641DFC"/>
    <w:rsid w:val="0064246B"/>
    <w:rsid w:val="006428D1"/>
    <w:rsid w:val="00643C76"/>
    <w:rsid w:val="0064400E"/>
    <w:rsid w:val="00645277"/>
    <w:rsid w:val="006457C9"/>
    <w:rsid w:val="00645CF8"/>
    <w:rsid w:val="00646D0E"/>
    <w:rsid w:val="00650081"/>
    <w:rsid w:val="006501EE"/>
    <w:rsid w:val="0065097C"/>
    <w:rsid w:val="00651706"/>
    <w:rsid w:val="00651A89"/>
    <w:rsid w:val="0065239E"/>
    <w:rsid w:val="006524F3"/>
    <w:rsid w:val="00653033"/>
    <w:rsid w:val="00653176"/>
    <w:rsid w:val="006551B6"/>
    <w:rsid w:val="0065598B"/>
    <w:rsid w:val="00655EE6"/>
    <w:rsid w:val="006575E6"/>
    <w:rsid w:val="006575F8"/>
    <w:rsid w:val="0065785B"/>
    <w:rsid w:val="006578C1"/>
    <w:rsid w:val="0066001B"/>
    <w:rsid w:val="00660B34"/>
    <w:rsid w:val="00663E57"/>
    <w:rsid w:val="006657CD"/>
    <w:rsid w:val="00666080"/>
    <w:rsid w:val="006666E3"/>
    <w:rsid w:val="006671DB"/>
    <w:rsid w:val="006673D6"/>
    <w:rsid w:val="00667C12"/>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118"/>
    <w:rsid w:val="00683893"/>
    <w:rsid w:val="00683BAD"/>
    <w:rsid w:val="006840C8"/>
    <w:rsid w:val="0068481B"/>
    <w:rsid w:val="00684C40"/>
    <w:rsid w:val="006879FA"/>
    <w:rsid w:val="00687CD9"/>
    <w:rsid w:val="00692017"/>
    <w:rsid w:val="006925AE"/>
    <w:rsid w:val="00692672"/>
    <w:rsid w:val="0069382E"/>
    <w:rsid w:val="00693A61"/>
    <w:rsid w:val="00694F7D"/>
    <w:rsid w:val="006956BC"/>
    <w:rsid w:val="00695A2D"/>
    <w:rsid w:val="00696058"/>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542B"/>
    <w:rsid w:val="006B57C3"/>
    <w:rsid w:val="006B580D"/>
    <w:rsid w:val="006B6D0A"/>
    <w:rsid w:val="006B7A59"/>
    <w:rsid w:val="006C0844"/>
    <w:rsid w:val="006C1145"/>
    <w:rsid w:val="006C15B5"/>
    <w:rsid w:val="006C1F30"/>
    <w:rsid w:val="006C200B"/>
    <w:rsid w:val="006C36A5"/>
    <w:rsid w:val="006C50F0"/>
    <w:rsid w:val="006C55C6"/>
    <w:rsid w:val="006C59F1"/>
    <w:rsid w:val="006C68A2"/>
    <w:rsid w:val="006C6A17"/>
    <w:rsid w:val="006C737C"/>
    <w:rsid w:val="006C77C3"/>
    <w:rsid w:val="006C77CC"/>
    <w:rsid w:val="006D03B1"/>
    <w:rsid w:val="006D0DD3"/>
    <w:rsid w:val="006D19CC"/>
    <w:rsid w:val="006D392E"/>
    <w:rsid w:val="006D3E5C"/>
    <w:rsid w:val="006D5C64"/>
    <w:rsid w:val="006D5D05"/>
    <w:rsid w:val="006D7B16"/>
    <w:rsid w:val="006E0337"/>
    <w:rsid w:val="006E151D"/>
    <w:rsid w:val="006E15B0"/>
    <w:rsid w:val="006E19A0"/>
    <w:rsid w:val="006E1D8C"/>
    <w:rsid w:val="006E2D3F"/>
    <w:rsid w:val="006E2DE6"/>
    <w:rsid w:val="006E2E0B"/>
    <w:rsid w:val="006E382B"/>
    <w:rsid w:val="006E3936"/>
    <w:rsid w:val="006E46D2"/>
    <w:rsid w:val="006E47EA"/>
    <w:rsid w:val="006E63FE"/>
    <w:rsid w:val="006E6AF9"/>
    <w:rsid w:val="006E6DE6"/>
    <w:rsid w:val="006F06F1"/>
    <w:rsid w:val="006F0B0A"/>
    <w:rsid w:val="006F0DF0"/>
    <w:rsid w:val="006F2700"/>
    <w:rsid w:val="006F40DD"/>
    <w:rsid w:val="006F6579"/>
    <w:rsid w:val="006F6736"/>
    <w:rsid w:val="006F6822"/>
    <w:rsid w:val="006F6E49"/>
    <w:rsid w:val="006F6EAD"/>
    <w:rsid w:val="006F72A2"/>
    <w:rsid w:val="00700A8B"/>
    <w:rsid w:val="0070102E"/>
    <w:rsid w:val="00701988"/>
    <w:rsid w:val="00701F3F"/>
    <w:rsid w:val="00702158"/>
    <w:rsid w:val="00702DD8"/>
    <w:rsid w:val="00702F86"/>
    <w:rsid w:val="007036A8"/>
    <w:rsid w:val="007036C5"/>
    <w:rsid w:val="00703D17"/>
    <w:rsid w:val="00704B6D"/>
    <w:rsid w:val="007050F8"/>
    <w:rsid w:val="0070699D"/>
    <w:rsid w:val="00707441"/>
    <w:rsid w:val="007075C7"/>
    <w:rsid w:val="00707972"/>
    <w:rsid w:val="00707AFF"/>
    <w:rsid w:val="00707DDB"/>
    <w:rsid w:val="007115F5"/>
    <w:rsid w:val="00711D5C"/>
    <w:rsid w:val="0071247F"/>
    <w:rsid w:val="00712DC0"/>
    <w:rsid w:val="00713AD9"/>
    <w:rsid w:val="00713E82"/>
    <w:rsid w:val="00714043"/>
    <w:rsid w:val="00715046"/>
    <w:rsid w:val="0071569F"/>
    <w:rsid w:val="00716775"/>
    <w:rsid w:val="00717EA8"/>
    <w:rsid w:val="0072063B"/>
    <w:rsid w:val="00720931"/>
    <w:rsid w:val="00721E3E"/>
    <w:rsid w:val="00721F60"/>
    <w:rsid w:val="007233DB"/>
    <w:rsid w:val="00723824"/>
    <w:rsid w:val="007239DA"/>
    <w:rsid w:val="0072647E"/>
    <w:rsid w:val="00727030"/>
    <w:rsid w:val="007275B4"/>
    <w:rsid w:val="00727957"/>
    <w:rsid w:val="007304B0"/>
    <w:rsid w:val="007305DF"/>
    <w:rsid w:val="00730B20"/>
    <w:rsid w:val="00730B8D"/>
    <w:rsid w:val="00730FAE"/>
    <w:rsid w:val="00731370"/>
    <w:rsid w:val="00732BE0"/>
    <w:rsid w:val="00733607"/>
    <w:rsid w:val="00733A84"/>
    <w:rsid w:val="00733DFB"/>
    <w:rsid w:val="0073464E"/>
    <w:rsid w:val="00734BFE"/>
    <w:rsid w:val="00734C66"/>
    <w:rsid w:val="007355EE"/>
    <w:rsid w:val="007363A5"/>
    <w:rsid w:val="00736467"/>
    <w:rsid w:val="0073674A"/>
    <w:rsid w:val="00736862"/>
    <w:rsid w:val="0073691C"/>
    <w:rsid w:val="0073758F"/>
    <w:rsid w:val="00740B17"/>
    <w:rsid w:val="00741150"/>
    <w:rsid w:val="00741E46"/>
    <w:rsid w:val="0074266D"/>
    <w:rsid w:val="00742FF7"/>
    <w:rsid w:val="00743066"/>
    <w:rsid w:val="0074336D"/>
    <w:rsid w:val="00743E81"/>
    <w:rsid w:val="00744804"/>
    <w:rsid w:val="007470A3"/>
    <w:rsid w:val="00747CA4"/>
    <w:rsid w:val="00750027"/>
    <w:rsid w:val="00750600"/>
    <w:rsid w:val="007509C6"/>
    <w:rsid w:val="00750BCB"/>
    <w:rsid w:val="00751605"/>
    <w:rsid w:val="0075302C"/>
    <w:rsid w:val="007547C4"/>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67161"/>
    <w:rsid w:val="007712D5"/>
    <w:rsid w:val="00771FE7"/>
    <w:rsid w:val="00773EE1"/>
    <w:rsid w:val="00774B86"/>
    <w:rsid w:val="0077517D"/>
    <w:rsid w:val="007754D6"/>
    <w:rsid w:val="0077583C"/>
    <w:rsid w:val="0077590C"/>
    <w:rsid w:val="00775ED9"/>
    <w:rsid w:val="007769C7"/>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90C44"/>
    <w:rsid w:val="0079164F"/>
    <w:rsid w:val="00792873"/>
    <w:rsid w:val="0079432A"/>
    <w:rsid w:val="00794FC3"/>
    <w:rsid w:val="007953B5"/>
    <w:rsid w:val="0079635A"/>
    <w:rsid w:val="00796548"/>
    <w:rsid w:val="00796565"/>
    <w:rsid w:val="00796E65"/>
    <w:rsid w:val="00796F7D"/>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CA1"/>
    <w:rsid w:val="007B1193"/>
    <w:rsid w:val="007B378D"/>
    <w:rsid w:val="007B4BE7"/>
    <w:rsid w:val="007B5BD8"/>
    <w:rsid w:val="007B60AE"/>
    <w:rsid w:val="007B6741"/>
    <w:rsid w:val="007B7083"/>
    <w:rsid w:val="007B7D15"/>
    <w:rsid w:val="007C0F8F"/>
    <w:rsid w:val="007C1D3A"/>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5E7B"/>
    <w:rsid w:val="007D6577"/>
    <w:rsid w:val="007D6C69"/>
    <w:rsid w:val="007E0434"/>
    <w:rsid w:val="007E078D"/>
    <w:rsid w:val="007E1EA5"/>
    <w:rsid w:val="007E2287"/>
    <w:rsid w:val="007E234F"/>
    <w:rsid w:val="007E28D5"/>
    <w:rsid w:val="007E2944"/>
    <w:rsid w:val="007E44E0"/>
    <w:rsid w:val="007E478E"/>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3562"/>
    <w:rsid w:val="007F3BC1"/>
    <w:rsid w:val="007F3E84"/>
    <w:rsid w:val="007F3F29"/>
    <w:rsid w:val="007F4FFF"/>
    <w:rsid w:val="007F542E"/>
    <w:rsid w:val="007F583D"/>
    <w:rsid w:val="007F5F41"/>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620F"/>
    <w:rsid w:val="008073D2"/>
    <w:rsid w:val="008078B9"/>
    <w:rsid w:val="008101B8"/>
    <w:rsid w:val="0081040B"/>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741C"/>
    <w:rsid w:val="00817599"/>
    <w:rsid w:val="00817EDF"/>
    <w:rsid w:val="0082015D"/>
    <w:rsid w:val="0082133B"/>
    <w:rsid w:val="00822222"/>
    <w:rsid w:val="00822DF3"/>
    <w:rsid w:val="00822E96"/>
    <w:rsid w:val="008232AB"/>
    <w:rsid w:val="008241EF"/>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9B9"/>
    <w:rsid w:val="00837BB5"/>
    <w:rsid w:val="00840743"/>
    <w:rsid w:val="0084288A"/>
    <w:rsid w:val="0084313A"/>
    <w:rsid w:val="00843684"/>
    <w:rsid w:val="008439A3"/>
    <w:rsid w:val="00843F2A"/>
    <w:rsid w:val="008441F0"/>
    <w:rsid w:val="00844BDB"/>
    <w:rsid w:val="008450A7"/>
    <w:rsid w:val="008460B2"/>
    <w:rsid w:val="00846B23"/>
    <w:rsid w:val="0084797F"/>
    <w:rsid w:val="008503C8"/>
    <w:rsid w:val="00850C1F"/>
    <w:rsid w:val="00851166"/>
    <w:rsid w:val="00851525"/>
    <w:rsid w:val="00851F36"/>
    <w:rsid w:val="008520FB"/>
    <w:rsid w:val="00852C39"/>
    <w:rsid w:val="00852FC5"/>
    <w:rsid w:val="0085378F"/>
    <w:rsid w:val="00853E28"/>
    <w:rsid w:val="00854C0F"/>
    <w:rsid w:val="00854CB1"/>
    <w:rsid w:val="00855BC1"/>
    <w:rsid w:val="00856388"/>
    <w:rsid w:val="00857042"/>
    <w:rsid w:val="008601C1"/>
    <w:rsid w:val="00860534"/>
    <w:rsid w:val="00860F1A"/>
    <w:rsid w:val="008611AA"/>
    <w:rsid w:val="00862625"/>
    <w:rsid w:val="00862C7A"/>
    <w:rsid w:val="00862E86"/>
    <w:rsid w:val="008638BE"/>
    <w:rsid w:val="0086395C"/>
    <w:rsid w:val="008639C3"/>
    <w:rsid w:val="00863AB3"/>
    <w:rsid w:val="008647D7"/>
    <w:rsid w:val="008649F5"/>
    <w:rsid w:val="00864C3D"/>
    <w:rsid w:val="00865D56"/>
    <w:rsid w:val="00865E71"/>
    <w:rsid w:val="0086670D"/>
    <w:rsid w:val="00866B71"/>
    <w:rsid w:val="00866BE6"/>
    <w:rsid w:val="0086737B"/>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D95"/>
    <w:rsid w:val="00875F4C"/>
    <w:rsid w:val="008773EA"/>
    <w:rsid w:val="00877D01"/>
    <w:rsid w:val="00880F12"/>
    <w:rsid w:val="008813EC"/>
    <w:rsid w:val="0088228C"/>
    <w:rsid w:val="00882B2F"/>
    <w:rsid w:val="00882EE2"/>
    <w:rsid w:val="00883ED1"/>
    <w:rsid w:val="0088444D"/>
    <w:rsid w:val="00884A95"/>
    <w:rsid w:val="00885AE4"/>
    <w:rsid w:val="00885C41"/>
    <w:rsid w:val="00886B42"/>
    <w:rsid w:val="00887BB8"/>
    <w:rsid w:val="00887F3C"/>
    <w:rsid w:val="0088827C"/>
    <w:rsid w:val="0089014D"/>
    <w:rsid w:val="00891018"/>
    <w:rsid w:val="00891326"/>
    <w:rsid w:val="0089173B"/>
    <w:rsid w:val="0089187D"/>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1D71"/>
    <w:rsid w:val="008B252C"/>
    <w:rsid w:val="008B32B1"/>
    <w:rsid w:val="008B3A74"/>
    <w:rsid w:val="008B427B"/>
    <w:rsid w:val="008B548B"/>
    <w:rsid w:val="008B5494"/>
    <w:rsid w:val="008B594F"/>
    <w:rsid w:val="008B6591"/>
    <w:rsid w:val="008B67A9"/>
    <w:rsid w:val="008B68A0"/>
    <w:rsid w:val="008C1C1D"/>
    <w:rsid w:val="008C21F6"/>
    <w:rsid w:val="008C2663"/>
    <w:rsid w:val="008C3AB4"/>
    <w:rsid w:val="008C3ABB"/>
    <w:rsid w:val="008C5029"/>
    <w:rsid w:val="008C5894"/>
    <w:rsid w:val="008C599A"/>
    <w:rsid w:val="008C6E61"/>
    <w:rsid w:val="008C7653"/>
    <w:rsid w:val="008C7982"/>
    <w:rsid w:val="008D00E5"/>
    <w:rsid w:val="008D0CBA"/>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725F"/>
    <w:rsid w:val="008E7298"/>
    <w:rsid w:val="008E7515"/>
    <w:rsid w:val="008F080D"/>
    <w:rsid w:val="008F0F45"/>
    <w:rsid w:val="008F25B8"/>
    <w:rsid w:val="008F2910"/>
    <w:rsid w:val="008F2C35"/>
    <w:rsid w:val="008F31F9"/>
    <w:rsid w:val="008F377F"/>
    <w:rsid w:val="008F452B"/>
    <w:rsid w:val="008F4CB6"/>
    <w:rsid w:val="008F550E"/>
    <w:rsid w:val="008F5FBD"/>
    <w:rsid w:val="008F5FEC"/>
    <w:rsid w:val="008F7153"/>
    <w:rsid w:val="009001FD"/>
    <w:rsid w:val="00902ED4"/>
    <w:rsid w:val="0090344D"/>
    <w:rsid w:val="00903E0D"/>
    <w:rsid w:val="00905264"/>
    <w:rsid w:val="009056D8"/>
    <w:rsid w:val="00905772"/>
    <w:rsid w:val="00906E94"/>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5AA7"/>
    <w:rsid w:val="009274A4"/>
    <w:rsid w:val="00927E2F"/>
    <w:rsid w:val="0093062E"/>
    <w:rsid w:val="00932B4B"/>
    <w:rsid w:val="00933349"/>
    <w:rsid w:val="00933DC5"/>
    <w:rsid w:val="009344DD"/>
    <w:rsid w:val="00934581"/>
    <w:rsid w:val="009358E5"/>
    <w:rsid w:val="00935AE4"/>
    <w:rsid w:val="009362AF"/>
    <w:rsid w:val="00936347"/>
    <w:rsid w:val="009364DF"/>
    <w:rsid w:val="009372AA"/>
    <w:rsid w:val="00937BA3"/>
    <w:rsid w:val="00940ABB"/>
    <w:rsid w:val="00940BC4"/>
    <w:rsid w:val="009411D6"/>
    <w:rsid w:val="00941A2B"/>
    <w:rsid w:val="009448F4"/>
    <w:rsid w:val="00944994"/>
    <w:rsid w:val="00945411"/>
    <w:rsid w:val="00946FB4"/>
    <w:rsid w:val="0094754F"/>
    <w:rsid w:val="00950971"/>
    <w:rsid w:val="00950A55"/>
    <w:rsid w:val="00951A78"/>
    <w:rsid w:val="00951DC1"/>
    <w:rsid w:val="00952819"/>
    <w:rsid w:val="00952ABE"/>
    <w:rsid w:val="00953B06"/>
    <w:rsid w:val="00954F13"/>
    <w:rsid w:val="0095717E"/>
    <w:rsid w:val="009571CD"/>
    <w:rsid w:val="009576B2"/>
    <w:rsid w:val="00957E17"/>
    <w:rsid w:val="00960BD3"/>
    <w:rsid w:val="009612A2"/>
    <w:rsid w:val="009613D1"/>
    <w:rsid w:val="00961854"/>
    <w:rsid w:val="009618AD"/>
    <w:rsid w:val="009629EF"/>
    <w:rsid w:val="00962CF2"/>
    <w:rsid w:val="009630A7"/>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3378"/>
    <w:rsid w:val="0098460E"/>
    <w:rsid w:val="00984650"/>
    <w:rsid w:val="00984723"/>
    <w:rsid w:val="009872D0"/>
    <w:rsid w:val="00987530"/>
    <w:rsid w:val="009914BE"/>
    <w:rsid w:val="00991B56"/>
    <w:rsid w:val="00993EE7"/>
    <w:rsid w:val="00994A78"/>
    <w:rsid w:val="00995285"/>
    <w:rsid w:val="00996312"/>
    <w:rsid w:val="00997091"/>
    <w:rsid w:val="00997A9E"/>
    <w:rsid w:val="00997BB5"/>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B01F7"/>
    <w:rsid w:val="009B0529"/>
    <w:rsid w:val="009B3B03"/>
    <w:rsid w:val="009B3CDB"/>
    <w:rsid w:val="009B3F1F"/>
    <w:rsid w:val="009B4125"/>
    <w:rsid w:val="009B4228"/>
    <w:rsid w:val="009B5AD9"/>
    <w:rsid w:val="009B66B9"/>
    <w:rsid w:val="009B7198"/>
    <w:rsid w:val="009B7BAE"/>
    <w:rsid w:val="009B7E63"/>
    <w:rsid w:val="009B7EAB"/>
    <w:rsid w:val="009C000E"/>
    <w:rsid w:val="009C04D8"/>
    <w:rsid w:val="009C168D"/>
    <w:rsid w:val="009C2776"/>
    <w:rsid w:val="009C2B92"/>
    <w:rsid w:val="009C2D89"/>
    <w:rsid w:val="009C358B"/>
    <w:rsid w:val="009C4470"/>
    <w:rsid w:val="009C5FF7"/>
    <w:rsid w:val="009C6821"/>
    <w:rsid w:val="009C6EB9"/>
    <w:rsid w:val="009C7ADA"/>
    <w:rsid w:val="009C7EF3"/>
    <w:rsid w:val="009D04C8"/>
    <w:rsid w:val="009D0715"/>
    <w:rsid w:val="009D0A4B"/>
    <w:rsid w:val="009D0FAE"/>
    <w:rsid w:val="009D0FF6"/>
    <w:rsid w:val="009D103C"/>
    <w:rsid w:val="009D1942"/>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A7"/>
    <w:rsid w:val="009E42D4"/>
    <w:rsid w:val="009E4A3B"/>
    <w:rsid w:val="009E53EE"/>
    <w:rsid w:val="009E5B56"/>
    <w:rsid w:val="009E5D23"/>
    <w:rsid w:val="009E68F7"/>
    <w:rsid w:val="009E6BC2"/>
    <w:rsid w:val="009E7C4A"/>
    <w:rsid w:val="009E7F0B"/>
    <w:rsid w:val="009F0090"/>
    <w:rsid w:val="009F110D"/>
    <w:rsid w:val="009F2FD4"/>
    <w:rsid w:val="009F4533"/>
    <w:rsid w:val="009F5766"/>
    <w:rsid w:val="009F5BF5"/>
    <w:rsid w:val="009F7368"/>
    <w:rsid w:val="009F7D4F"/>
    <w:rsid w:val="009F7EB0"/>
    <w:rsid w:val="00A00D5F"/>
    <w:rsid w:val="00A00E6B"/>
    <w:rsid w:val="00A016FA"/>
    <w:rsid w:val="00A01C65"/>
    <w:rsid w:val="00A0211A"/>
    <w:rsid w:val="00A032CD"/>
    <w:rsid w:val="00A040BD"/>
    <w:rsid w:val="00A043F3"/>
    <w:rsid w:val="00A04781"/>
    <w:rsid w:val="00A04E94"/>
    <w:rsid w:val="00A06CF8"/>
    <w:rsid w:val="00A06F54"/>
    <w:rsid w:val="00A07783"/>
    <w:rsid w:val="00A10705"/>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672F"/>
    <w:rsid w:val="00A1750C"/>
    <w:rsid w:val="00A17EBA"/>
    <w:rsid w:val="00A212DD"/>
    <w:rsid w:val="00A215B5"/>
    <w:rsid w:val="00A23C6E"/>
    <w:rsid w:val="00A241EC"/>
    <w:rsid w:val="00A252AD"/>
    <w:rsid w:val="00A25722"/>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604E6"/>
    <w:rsid w:val="00A60F29"/>
    <w:rsid w:val="00A61044"/>
    <w:rsid w:val="00A618C3"/>
    <w:rsid w:val="00A62288"/>
    <w:rsid w:val="00A6412F"/>
    <w:rsid w:val="00A64A3A"/>
    <w:rsid w:val="00A64E97"/>
    <w:rsid w:val="00A66558"/>
    <w:rsid w:val="00A66738"/>
    <w:rsid w:val="00A66910"/>
    <w:rsid w:val="00A67456"/>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7033"/>
    <w:rsid w:val="00A903AC"/>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4AAE"/>
    <w:rsid w:val="00AA5695"/>
    <w:rsid w:val="00AA5980"/>
    <w:rsid w:val="00AA5B17"/>
    <w:rsid w:val="00AA6548"/>
    <w:rsid w:val="00AA7560"/>
    <w:rsid w:val="00AA7571"/>
    <w:rsid w:val="00AA7F18"/>
    <w:rsid w:val="00AA7F1D"/>
    <w:rsid w:val="00AA7F89"/>
    <w:rsid w:val="00AB047E"/>
    <w:rsid w:val="00AB0619"/>
    <w:rsid w:val="00AB0702"/>
    <w:rsid w:val="00AB08C0"/>
    <w:rsid w:val="00AB0C59"/>
    <w:rsid w:val="00AB0F5A"/>
    <w:rsid w:val="00AB1126"/>
    <w:rsid w:val="00AB154D"/>
    <w:rsid w:val="00AB18F2"/>
    <w:rsid w:val="00AB1CDC"/>
    <w:rsid w:val="00AB23DF"/>
    <w:rsid w:val="00AB2594"/>
    <w:rsid w:val="00AB2705"/>
    <w:rsid w:val="00AB2BEF"/>
    <w:rsid w:val="00AB35D1"/>
    <w:rsid w:val="00AB5451"/>
    <w:rsid w:val="00AB5997"/>
    <w:rsid w:val="00AB5C0F"/>
    <w:rsid w:val="00AB70FC"/>
    <w:rsid w:val="00AB787D"/>
    <w:rsid w:val="00AC041D"/>
    <w:rsid w:val="00AC0688"/>
    <w:rsid w:val="00AC145E"/>
    <w:rsid w:val="00AC18BF"/>
    <w:rsid w:val="00AC2456"/>
    <w:rsid w:val="00AC3117"/>
    <w:rsid w:val="00AC343F"/>
    <w:rsid w:val="00AC4FC0"/>
    <w:rsid w:val="00AC59F4"/>
    <w:rsid w:val="00AC5E5F"/>
    <w:rsid w:val="00AC64F8"/>
    <w:rsid w:val="00AD005D"/>
    <w:rsid w:val="00AD019C"/>
    <w:rsid w:val="00AD0783"/>
    <w:rsid w:val="00AD0C48"/>
    <w:rsid w:val="00AD21A7"/>
    <w:rsid w:val="00AD28E6"/>
    <w:rsid w:val="00AD2D2C"/>
    <w:rsid w:val="00AD2DDB"/>
    <w:rsid w:val="00AD3B94"/>
    <w:rsid w:val="00AD3C2F"/>
    <w:rsid w:val="00AD3DE7"/>
    <w:rsid w:val="00AD52F3"/>
    <w:rsid w:val="00AD559D"/>
    <w:rsid w:val="00AD60EA"/>
    <w:rsid w:val="00AD641C"/>
    <w:rsid w:val="00AD696A"/>
    <w:rsid w:val="00AD6D7E"/>
    <w:rsid w:val="00AD7805"/>
    <w:rsid w:val="00AE05E4"/>
    <w:rsid w:val="00AE0E3A"/>
    <w:rsid w:val="00AE20FA"/>
    <w:rsid w:val="00AE2297"/>
    <w:rsid w:val="00AE25AC"/>
    <w:rsid w:val="00AE31FB"/>
    <w:rsid w:val="00AE3643"/>
    <w:rsid w:val="00AE3AD5"/>
    <w:rsid w:val="00AE4A31"/>
    <w:rsid w:val="00AE5250"/>
    <w:rsid w:val="00AE6428"/>
    <w:rsid w:val="00AE6969"/>
    <w:rsid w:val="00AE72DF"/>
    <w:rsid w:val="00AE7555"/>
    <w:rsid w:val="00AF011B"/>
    <w:rsid w:val="00AF0C77"/>
    <w:rsid w:val="00AF0E90"/>
    <w:rsid w:val="00AF1BB1"/>
    <w:rsid w:val="00AF25D8"/>
    <w:rsid w:val="00AF2FDE"/>
    <w:rsid w:val="00AF3839"/>
    <w:rsid w:val="00AF43C3"/>
    <w:rsid w:val="00AF4DF2"/>
    <w:rsid w:val="00AF54DE"/>
    <w:rsid w:val="00B002AD"/>
    <w:rsid w:val="00B0068A"/>
    <w:rsid w:val="00B01BE4"/>
    <w:rsid w:val="00B01F4C"/>
    <w:rsid w:val="00B0218E"/>
    <w:rsid w:val="00B026B8"/>
    <w:rsid w:val="00B027FB"/>
    <w:rsid w:val="00B03153"/>
    <w:rsid w:val="00B04B5F"/>
    <w:rsid w:val="00B04D3D"/>
    <w:rsid w:val="00B06E87"/>
    <w:rsid w:val="00B07811"/>
    <w:rsid w:val="00B108D1"/>
    <w:rsid w:val="00B11EAD"/>
    <w:rsid w:val="00B1461C"/>
    <w:rsid w:val="00B15E90"/>
    <w:rsid w:val="00B16D75"/>
    <w:rsid w:val="00B1718B"/>
    <w:rsid w:val="00B20201"/>
    <w:rsid w:val="00B2040A"/>
    <w:rsid w:val="00B20F7C"/>
    <w:rsid w:val="00B2185F"/>
    <w:rsid w:val="00B21A3A"/>
    <w:rsid w:val="00B228B3"/>
    <w:rsid w:val="00B25755"/>
    <w:rsid w:val="00B2653C"/>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37D"/>
    <w:rsid w:val="00B403E7"/>
    <w:rsid w:val="00B41D28"/>
    <w:rsid w:val="00B4245B"/>
    <w:rsid w:val="00B4277B"/>
    <w:rsid w:val="00B42908"/>
    <w:rsid w:val="00B42E91"/>
    <w:rsid w:val="00B43544"/>
    <w:rsid w:val="00B43975"/>
    <w:rsid w:val="00B446A5"/>
    <w:rsid w:val="00B44999"/>
    <w:rsid w:val="00B45033"/>
    <w:rsid w:val="00B45297"/>
    <w:rsid w:val="00B4608A"/>
    <w:rsid w:val="00B505F4"/>
    <w:rsid w:val="00B50685"/>
    <w:rsid w:val="00B51F26"/>
    <w:rsid w:val="00B54372"/>
    <w:rsid w:val="00B547B5"/>
    <w:rsid w:val="00B54ADE"/>
    <w:rsid w:val="00B56137"/>
    <w:rsid w:val="00B5666C"/>
    <w:rsid w:val="00B570CA"/>
    <w:rsid w:val="00B57CC1"/>
    <w:rsid w:val="00B606E7"/>
    <w:rsid w:val="00B608B5"/>
    <w:rsid w:val="00B609E5"/>
    <w:rsid w:val="00B60AAC"/>
    <w:rsid w:val="00B61DCA"/>
    <w:rsid w:val="00B64B20"/>
    <w:rsid w:val="00B6592C"/>
    <w:rsid w:val="00B671F9"/>
    <w:rsid w:val="00B67446"/>
    <w:rsid w:val="00B67466"/>
    <w:rsid w:val="00B677C5"/>
    <w:rsid w:val="00B67BA5"/>
    <w:rsid w:val="00B67E06"/>
    <w:rsid w:val="00B70761"/>
    <w:rsid w:val="00B70D5C"/>
    <w:rsid w:val="00B71498"/>
    <w:rsid w:val="00B71FCF"/>
    <w:rsid w:val="00B73520"/>
    <w:rsid w:val="00B7355A"/>
    <w:rsid w:val="00B75F20"/>
    <w:rsid w:val="00B76BDC"/>
    <w:rsid w:val="00B77745"/>
    <w:rsid w:val="00B801A6"/>
    <w:rsid w:val="00B802FD"/>
    <w:rsid w:val="00B806A9"/>
    <w:rsid w:val="00B820D3"/>
    <w:rsid w:val="00B827C5"/>
    <w:rsid w:val="00B85C08"/>
    <w:rsid w:val="00B86084"/>
    <w:rsid w:val="00B86B98"/>
    <w:rsid w:val="00B8750A"/>
    <w:rsid w:val="00B90A12"/>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558F"/>
    <w:rsid w:val="00BB5ABE"/>
    <w:rsid w:val="00BB5CC7"/>
    <w:rsid w:val="00BB637F"/>
    <w:rsid w:val="00BB6F58"/>
    <w:rsid w:val="00BB7526"/>
    <w:rsid w:val="00BC02FF"/>
    <w:rsid w:val="00BC05E1"/>
    <w:rsid w:val="00BC0757"/>
    <w:rsid w:val="00BC0C18"/>
    <w:rsid w:val="00BC2AF7"/>
    <w:rsid w:val="00BC46C6"/>
    <w:rsid w:val="00BC495B"/>
    <w:rsid w:val="00BC4D6E"/>
    <w:rsid w:val="00BC5065"/>
    <w:rsid w:val="00BC5E47"/>
    <w:rsid w:val="00BC64B1"/>
    <w:rsid w:val="00BC738F"/>
    <w:rsid w:val="00BC7FC8"/>
    <w:rsid w:val="00BD0FCB"/>
    <w:rsid w:val="00BD1530"/>
    <w:rsid w:val="00BD2561"/>
    <w:rsid w:val="00BD3807"/>
    <w:rsid w:val="00BD4A1E"/>
    <w:rsid w:val="00BD6096"/>
    <w:rsid w:val="00BD6C2B"/>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862"/>
    <w:rsid w:val="00BF5F17"/>
    <w:rsid w:val="00BF5F3E"/>
    <w:rsid w:val="00BF6280"/>
    <w:rsid w:val="00BF6351"/>
    <w:rsid w:val="00BF78F7"/>
    <w:rsid w:val="00C007F3"/>
    <w:rsid w:val="00C01078"/>
    <w:rsid w:val="00C011F6"/>
    <w:rsid w:val="00C019F2"/>
    <w:rsid w:val="00C01DBC"/>
    <w:rsid w:val="00C02C04"/>
    <w:rsid w:val="00C03CEA"/>
    <w:rsid w:val="00C03DFB"/>
    <w:rsid w:val="00C03EB5"/>
    <w:rsid w:val="00C04166"/>
    <w:rsid w:val="00C04182"/>
    <w:rsid w:val="00C04C56"/>
    <w:rsid w:val="00C04E5B"/>
    <w:rsid w:val="00C04E77"/>
    <w:rsid w:val="00C05A4D"/>
    <w:rsid w:val="00C05CAC"/>
    <w:rsid w:val="00C05F25"/>
    <w:rsid w:val="00C070B4"/>
    <w:rsid w:val="00C07302"/>
    <w:rsid w:val="00C07DF7"/>
    <w:rsid w:val="00C10135"/>
    <w:rsid w:val="00C11829"/>
    <w:rsid w:val="00C12F1C"/>
    <w:rsid w:val="00C14008"/>
    <w:rsid w:val="00C159CA"/>
    <w:rsid w:val="00C159E1"/>
    <w:rsid w:val="00C16E55"/>
    <w:rsid w:val="00C17BF6"/>
    <w:rsid w:val="00C223D2"/>
    <w:rsid w:val="00C223DB"/>
    <w:rsid w:val="00C229C8"/>
    <w:rsid w:val="00C22EAD"/>
    <w:rsid w:val="00C22FBB"/>
    <w:rsid w:val="00C2362F"/>
    <w:rsid w:val="00C23853"/>
    <w:rsid w:val="00C23A23"/>
    <w:rsid w:val="00C249F9"/>
    <w:rsid w:val="00C24AD7"/>
    <w:rsid w:val="00C25AB0"/>
    <w:rsid w:val="00C272C7"/>
    <w:rsid w:val="00C27EDF"/>
    <w:rsid w:val="00C305BD"/>
    <w:rsid w:val="00C30DE0"/>
    <w:rsid w:val="00C3181E"/>
    <w:rsid w:val="00C31A78"/>
    <w:rsid w:val="00C327DE"/>
    <w:rsid w:val="00C3296E"/>
    <w:rsid w:val="00C32FAF"/>
    <w:rsid w:val="00C33020"/>
    <w:rsid w:val="00C337E3"/>
    <w:rsid w:val="00C3441F"/>
    <w:rsid w:val="00C34526"/>
    <w:rsid w:val="00C34C4A"/>
    <w:rsid w:val="00C35B5D"/>
    <w:rsid w:val="00C35BCE"/>
    <w:rsid w:val="00C35DEC"/>
    <w:rsid w:val="00C362DA"/>
    <w:rsid w:val="00C36B8B"/>
    <w:rsid w:val="00C36D51"/>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C8D"/>
    <w:rsid w:val="00C519A0"/>
    <w:rsid w:val="00C5215F"/>
    <w:rsid w:val="00C5265C"/>
    <w:rsid w:val="00C52F5D"/>
    <w:rsid w:val="00C52FFE"/>
    <w:rsid w:val="00C5399B"/>
    <w:rsid w:val="00C546F7"/>
    <w:rsid w:val="00C54CFC"/>
    <w:rsid w:val="00C557B0"/>
    <w:rsid w:val="00C557D3"/>
    <w:rsid w:val="00C56A02"/>
    <w:rsid w:val="00C57512"/>
    <w:rsid w:val="00C60085"/>
    <w:rsid w:val="00C6074E"/>
    <w:rsid w:val="00C616CE"/>
    <w:rsid w:val="00C6180C"/>
    <w:rsid w:val="00C61CC6"/>
    <w:rsid w:val="00C61CE3"/>
    <w:rsid w:val="00C621D0"/>
    <w:rsid w:val="00C62420"/>
    <w:rsid w:val="00C63706"/>
    <w:rsid w:val="00C63B51"/>
    <w:rsid w:val="00C64DC8"/>
    <w:rsid w:val="00C6531C"/>
    <w:rsid w:val="00C654F2"/>
    <w:rsid w:val="00C655BF"/>
    <w:rsid w:val="00C659C4"/>
    <w:rsid w:val="00C65DFA"/>
    <w:rsid w:val="00C65E95"/>
    <w:rsid w:val="00C6609D"/>
    <w:rsid w:val="00C66459"/>
    <w:rsid w:val="00C6693C"/>
    <w:rsid w:val="00C66C65"/>
    <w:rsid w:val="00C718E8"/>
    <w:rsid w:val="00C732B3"/>
    <w:rsid w:val="00C73954"/>
    <w:rsid w:val="00C74E85"/>
    <w:rsid w:val="00C75185"/>
    <w:rsid w:val="00C7601B"/>
    <w:rsid w:val="00C77DEE"/>
    <w:rsid w:val="00C80A3D"/>
    <w:rsid w:val="00C8168C"/>
    <w:rsid w:val="00C82495"/>
    <w:rsid w:val="00C82BC1"/>
    <w:rsid w:val="00C82F73"/>
    <w:rsid w:val="00C835AB"/>
    <w:rsid w:val="00C837A1"/>
    <w:rsid w:val="00C83C97"/>
    <w:rsid w:val="00C8456C"/>
    <w:rsid w:val="00C845C6"/>
    <w:rsid w:val="00C85097"/>
    <w:rsid w:val="00C854FD"/>
    <w:rsid w:val="00C85B28"/>
    <w:rsid w:val="00C85C5E"/>
    <w:rsid w:val="00C85F54"/>
    <w:rsid w:val="00C87321"/>
    <w:rsid w:val="00C90347"/>
    <w:rsid w:val="00C90D09"/>
    <w:rsid w:val="00C91730"/>
    <w:rsid w:val="00C9282A"/>
    <w:rsid w:val="00C928DC"/>
    <w:rsid w:val="00C92ABB"/>
    <w:rsid w:val="00C931FE"/>
    <w:rsid w:val="00C93E3E"/>
    <w:rsid w:val="00C9533E"/>
    <w:rsid w:val="00C95EBB"/>
    <w:rsid w:val="00C9639B"/>
    <w:rsid w:val="00C973AC"/>
    <w:rsid w:val="00C97FEF"/>
    <w:rsid w:val="00CA0243"/>
    <w:rsid w:val="00CA0A99"/>
    <w:rsid w:val="00CA0D0B"/>
    <w:rsid w:val="00CA0F02"/>
    <w:rsid w:val="00CA194B"/>
    <w:rsid w:val="00CA1B55"/>
    <w:rsid w:val="00CA1B96"/>
    <w:rsid w:val="00CA3788"/>
    <w:rsid w:val="00CA40C0"/>
    <w:rsid w:val="00CA4FD3"/>
    <w:rsid w:val="00CA5333"/>
    <w:rsid w:val="00CA602E"/>
    <w:rsid w:val="00CA7622"/>
    <w:rsid w:val="00CA7D62"/>
    <w:rsid w:val="00CA7DEC"/>
    <w:rsid w:val="00CB0CFF"/>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57E6"/>
    <w:rsid w:val="00CC5925"/>
    <w:rsid w:val="00CC6651"/>
    <w:rsid w:val="00CC6E87"/>
    <w:rsid w:val="00CC70DA"/>
    <w:rsid w:val="00CC71D6"/>
    <w:rsid w:val="00CD0A01"/>
    <w:rsid w:val="00CD0DD9"/>
    <w:rsid w:val="00CD0F1C"/>
    <w:rsid w:val="00CD0FE8"/>
    <w:rsid w:val="00CD184E"/>
    <w:rsid w:val="00CD2AC8"/>
    <w:rsid w:val="00CD2F3F"/>
    <w:rsid w:val="00CD2F74"/>
    <w:rsid w:val="00CD3E5C"/>
    <w:rsid w:val="00CD4795"/>
    <w:rsid w:val="00CD61A2"/>
    <w:rsid w:val="00CD6823"/>
    <w:rsid w:val="00CE0780"/>
    <w:rsid w:val="00CE24AB"/>
    <w:rsid w:val="00CE2CA9"/>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AC8"/>
    <w:rsid w:val="00CF62B6"/>
    <w:rsid w:val="00CF693B"/>
    <w:rsid w:val="00CF6D5D"/>
    <w:rsid w:val="00CF7351"/>
    <w:rsid w:val="00D00D2B"/>
    <w:rsid w:val="00D01784"/>
    <w:rsid w:val="00D01BC0"/>
    <w:rsid w:val="00D02C76"/>
    <w:rsid w:val="00D03005"/>
    <w:rsid w:val="00D03A73"/>
    <w:rsid w:val="00D05090"/>
    <w:rsid w:val="00D05628"/>
    <w:rsid w:val="00D058A4"/>
    <w:rsid w:val="00D05A6C"/>
    <w:rsid w:val="00D05FBA"/>
    <w:rsid w:val="00D06E56"/>
    <w:rsid w:val="00D10DFC"/>
    <w:rsid w:val="00D1184D"/>
    <w:rsid w:val="00D12290"/>
    <w:rsid w:val="00D1231A"/>
    <w:rsid w:val="00D13221"/>
    <w:rsid w:val="00D135D7"/>
    <w:rsid w:val="00D14F02"/>
    <w:rsid w:val="00D14FB5"/>
    <w:rsid w:val="00D15280"/>
    <w:rsid w:val="00D15783"/>
    <w:rsid w:val="00D1616C"/>
    <w:rsid w:val="00D16582"/>
    <w:rsid w:val="00D16ED7"/>
    <w:rsid w:val="00D2005C"/>
    <w:rsid w:val="00D21DD1"/>
    <w:rsid w:val="00D22852"/>
    <w:rsid w:val="00D23F35"/>
    <w:rsid w:val="00D24987"/>
    <w:rsid w:val="00D25E1A"/>
    <w:rsid w:val="00D26EE0"/>
    <w:rsid w:val="00D30AB0"/>
    <w:rsid w:val="00D30D59"/>
    <w:rsid w:val="00D31A8B"/>
    <w:rsid w:val="00D31CF7"/>
    <w:rsid w:val="00D32FCF"/>
    <w:rsid w:val="00D33574"/>
    <w:rsid w:val="00D33D33"/>
    <w:rsid w:val="00D349BB"/>
    <w:rsid w:val="00D35160"/>
    <w:rsid w:val="00D359CD"/>
    <w:rsid w:val="00D35E8D"/>
    <w:rsid w:val="00D36155"/>
    <w:rsid w:val="00D36BDA"/>
    <w:rsid w:val="00D37AFD"/>
    <w:rsid w:val="00D37EB4"/>
    <w:rsid w:val="00D40488"/>
    <w:rsid w:val="00D40E60"/>
    <w:rsid w:val="00D41CA6"/>
    <w:rsid w:val="00D42CB5"/>
    <w:rsid w:val="00D42F3D"/>
    <w:rsid w:val="00D42FC2"/>
    <w:rsid w:val="00D42FCE"/>
    <w:rsid w:val="00D43817"/>
    <w:rsid w:val="00D445DF"/>
    <w:rsid w:val="00D44759"/>
    <w:rsid w:val="00D4487F"/>
    <w:rsid w:val="00D4636D"/>
    <w:rsid w:val="00D4681B"/>
    <w:rsid w:val="00D46CCD"/>
    <w:rsid w:val="00D47607"/>
    <w:rsid w:val="00D47FD1"/>
    <w:rsid w:val="00D50232"/>
    <w:rsid w:val="00D517D8"/>
    <w:rsid w:val="00D52224"/>
    <w:rsid w:val="00D52AA8"/>
    <w:rsid w:val="00D537F6"/>
    <w:rsid w:val="00D53FE2"/>
    <w:rsid w:val="00D54A03"/>
    <w:rsid w:val="00D54D5E"/>
    <w:rsid w:val="00D54FDE"/>
    <w:rsid w:val="00D55DEC"/>
    <w:rsid w:val="00D56E8E"/>
    <w:rsid w:val="00D6006C"/>
    <w:rsid w:val="00D6024C"/>
    <w:rsid w:val="00D60B14"/>
    <w:rsid w:val="00D60E75"/>
    <w:rsid w:val="00D60FFC"/>
    <w:rsid w:val="00D613BF"/>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CA7"/>
    <w:rsid w:val="00D721D0"/>
    <w:rsid w:val="00D728B8"/>
    <w:rsid w:val="00D73324"/>
    <w:rsid w:val="00D7567E"/>
    <w:rsid w:val="00D75A6C"/>
    <w:rsid w:val="00D75AA4"/>
    <w:rsid w:val="00D76302"/>
    <w:rsid w:val="00D77619"/>
    <w:rsid w:val="00D8050B"/>
    <w:rsid w:val="00D80DD2"/>
    <w:rsid w:val="00D8112A"/>
    <w:rsid w:val="00D812AF"/>
    <w:rsid w:val="00D818B4"/>
    <w:rsid w:val="00D8239C"/>
    <w:rsid w:val="00D82824"/>
    <w:rsid w:val="00D83441"/>
    <w:rsid w:val="00D83B82"/>
    <w:rsid w:val="00D84005"/>
    <w:rsid w:val="00D8655B"/>
    <w:rsid w:val="00D86D01"/>
    <w:rsid w:val="00D87326"/>
    <w:rsid w:val="00D9096B"/>
    <w:rsid w:val="00D90F2E"/>
    <w:rsid w:val="00D91A94"/>
    <w:rsid w:val="00D926FC"/>
    <w:rsid w:val="00D92BF1"/>
    <w:rsid w:val="00D93216"/>
    <w:rsid w:val="00D93583"/>
    <w:rsid w:val="00D93B5B"/>
    <w:rsid w:val="00D945B6"/>
    <w:rsid w:val="00D94C9C"/>
    <w:rsid w:val="00D95C3A"/>
    <w:rsid w:val="00D95D71"/>
    <w:rsid w:val="00D969A2"/>
    <w:rsid w:val="00D96EB4"/>
    <w:rsid w:val="00D972F5"/>
    <w:rsid w:val="00D97447"/>
    <w:rsid w:val="00DA08BA"/>
    <w:rsid w:val="00DA0EC5"/>
    <w:rsid w:val="00DA133F"/>
    <w:rsid w:val="00DA3B4A"/>
    <w:rsid w:val="00DA4597"/>
    <w:rsid w:val="00DA5259"/>
    <w:rsid w:val="00DA5654"/>
    <w:rsid w:val="00DA5B73"/>
    <w:rsid w:val="00DA5DBC"/>
    <w:rsid w:val="00DA6212"/>
    <w:rsid w:val="00DA66DB"/>
    <w:rsid w:val="00DB04B1"/>
    <w:rsid w:val="00DB0570"/>
    <w:rsid w:val="00DB0C61"/>
    <w:rsid w:val="00DB3764"/>
    <w:rsid w:val="00DB3C84"/>
    <w:rsid w:val="00DB41C3"/>
    <w:rsid w:val="00DB43D6"/>
    <w:rsid w:val="00DB482C"/>
    <w:rsid w:val="00DB4F5A"/>
    <w:rsid w:val="00DB5796"/>
    <w:rsid w:val="00DB6830"/>
    <w:rsid w:val="00DB6D57"/>
    <w:rsid w:val="00DB6F4F"/>
    <w:rsid w:val="00DB70E7"/>
    <w:rsid w:val="00DB77B3"/>
    <w:rsid w:val="00DC0180"/>
    <w:rsid w:val="00DC10E4"/>
    <w:rsid w:val="00DC192C"/>
    <w:rsid w:val="00DC2122"/>
    <w:rsid w:val="00DC24BC"/>
    <w:rsid w:val="00DC2753"/>
    <w:rsid w:val="00DC2959"/>
    <w:rsid w:val="00DC3416"/>
    <w:rsid w:val="00DC3E60"/>
    <w:rsid w:val="00DC4A10"/>
    <w:rsid w:val="00DC4F52"/>
    <w:rsid w:val="00DC59A8"/>
    <w:rsid w:val="00DC5BA8"/>
    <w:rsid w:val="00DC63C9"/>
    <w:rsid w:val="00DC7106"/>
    <w:rsid w:val="00DD08C2"/>
    <w:rsid w:val="00DD09A5"/>
    <w:rsid w:val="00DD1A17"/>
    <w:rsid w:val="00DD1AAA"/>
    <w:rsid w:val="00DD1F5A"/>
    <w:rsid w:val="00DD249F"/>
    <w:rsid w:val="00DD273D"/>
    <w:rsid w:val="00DD2A28"/>
    <w:rsid w:val="00DD3293"/>
    <w:rsid w:val="00DD47E2"/>
    <w:rsid w:val="00DD4EA8"/>
    <w:rsid w:val="00DD58D8"/>
    <w:rsid w:val="00DD5B14"/>
    <w:rsid w:val="00DD5DAE"/>
    <w:rsid w:val="00DD687F"/>
    <w:rsid w:val="00DD6984"/>
    <w:rsid w:val="00DE24D3"/>
    <w:rsid w:val="00DE2EA8"/>
    <w:rsid w:val="00DE3707"/>
    <w:rsid w:val="00DE44F4"/>
    <w:rsid w:val="00DE641A"/>
    <w:rsid w:val="00DE7759"/>
    <w:rsid w:val="00DF00A8"/>
    <w:rsid w:val="00DF05C3"/>
    <w:rsid w:val="00DF13E5"/>
    <w:rsid w:val="00DF172A"/>
    <w:rsid w:val="00DF17F2"/>
    <w:rsid w:val="00DF19DE"/>
    <w:rsid w:val="00DF20DF"/>
    <w:rsid w:val="00DF28E8"/>
    <w:rsid w:val="00DF2C58"/>
    <w:rsid w:val="00DF3FC4"/>
    <w:rsid w:val="00DF5174"/>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10EE1"/>
    <w:rsid w:val="00E11E1E"/>
    <w:rsid w:val="00E11FA2"/>
    <w:rsid w:val="00E12A0E"/>
    <w:rsid w:val="00E12C03"/>
    <w:rsid w:val="00E1304E"/>
    <w:rsid w:val="00E132D7"/>
    <w:rsid w:val="00E13909"/>
    <w:rsid w:val="00E13B08"/>
    <w:rsid w:val="00E13BCB"/>
    <w:rsid w:val="00E14AA9"/>
    <w:rsid w:val="00E1515E"/>
    <w:rsid w:val="00E1578E"/>
    <w:rsid w:val="00E164E7"/>
    <w:rsid w:val="00E16924"/>
    <w:rsid w:val="00E205C9"/>
    <w:rsid w:val="00E20C0D"/>
    <w:rsid w:val="00E22D8B"/>
    <w:rsid w:val="00E2563E"/>
    <w:rsid w:val="00E25DB1"/>
    <w:rsid w:val="00E25E59"/>
    <w:rsid w:val="00E260DF"/>
    <w:rsid w:val="00E27127"/>
    <w:rsid w:val="00E312E0"/>
    <w:rsid w:val="00E315DA"/>
    <w:rsid w:val="00E3184E"/>
    <w:rsid w:val="00E31EB7"/>
    <w:rsid w:val="00E321E0"/>
    <w:rsid w:val="00E32CF8"/>
    <w:rsid w:val="00E33C14"/>
    <w:rsid w:val="00E33CD1"/>
    <w:rsid w:val="00E33D95"/>
    <w:rsid w:val="00E34551"/>
    <w:rsid w:val="00E355C0"/>
    <w:rsid w:val="00E357BE"/>
    <w:rsid w:val="00E37516"/>
    <w:rsid w:val="00E37526"/>
    <w:rsid w:val="00E37527"/>
    <w:rsid w:val="00E3776F"/>
    <w:rsid w:val="00E37890"/>
    <w:rsid w:val="00E408CE"/>
    <w:rsid w:val="00E40D66"/>
    <w:rsid w:val="00E41702"/>
    <w:rsid w:val="00E43B87"/>
    <w:rsid w:val="00E43C5A"/>
    <w:rsid w:val="00E450E7"/>
    <w:rsid w:val="00E455A3"/>
    <w:rsid w:val="00E456D7"/>
    <w:rsid w:val="00E45C0A"/>
    <w:rsid w:val="00E45C6F"/>
    <w:rsid w:val="00E45CDA"/>
    <w:rsid w:val="00E462E5"/>
    <w:rsid w:val="00E4648C"/>
    <w:rsid w:val="00E46535"/>
    <w:rsid w:val="00E46A51"/>
    <w:rsid w:val="00E46F15"/>
    <w:rsid w:val="00E47224"/>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5DC"/>
    <w:rsid w:val="00E57A8A"/>
    <w:rsid w:val="00E6057E"/>
    <w:rsid w:val="00E62B2E"/>
    <w:rsid w:val="00E63732"/>
    <w:rsid w:val="00E65ABC"/>
    <w:rsid w:val="00E65B3D"/>
    <w:rsid w:val="00E65D0C"/>
    <w:rsid w:val="00E6728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6D"/>
    <w:rsid w:val="00E84C88"/>
    <w:rsid w:val="00E84DB2"/>
    <w:rsid w:val="00E85BCB"/>
    <w:rsid w:val="00E8630F"/>
    <w:rsid w:val="00E86BF7"/>
    <w:rsid w:val="00E87467"/>
    <w:rsid w:val="00E875C6"/>
    <w:rsid w:val="00E91B88"/>
    <w:rsid w:val="00E928A0"/>
    <w:rsid w:val="00E92C59"/>
    <w:rsid w:val="00E9327F"/>
    <w:rsid w:val="00E93C2E"/>
    <w:rsid w:val="00E93D8F"/>
    <w:rsid w:val="00E947CE"/>
    <w:rsid w:val="00E94B44"/>
    <w:rsid w:val="00E9624D"/>
    <w:rsid w:val="00E96339"/>
    <w:rsid w:val="00E967BF"/>
    <w:rsid w:val="00E96C89"/>
    <w:rsid w:val="00E97173"/>
    <w:rsid w:val="00EA145A"/>
    <w:rsid w:val="00EA181E"/>
    <w:rsid w:val="00EA1B12"/>
    <w:rsid w:val="00EA239B"/>
    <w:rsid w:val="00EA3729"/>
    <w:rsid w:val="00EA3C03"/>
    <w:rsid w:val="00EA461C"/>
    <w:rsid w:val="00EA4DC9"/>
    <w:rsid w:val="00EA6124"/>
    <w:rsid w:val="00EA61C5"/>
    <w:rsid w:val="00EA6B3B"/>
    <w:rsid w:val="00EB02D8"/>
    <w:rsid w:val="00EB0F76"/>
    <w:rsid w:val="00EB196D"/>
    <w:rsid w:val="00EB297A"/>
    <w:rsid w:val="00EB3650"/>
    <w:rsid w:val="00EB3722"/>
    <w:rsid w:val="00EB45C0"/>
    <w:rsid w:val="00EB46C6"/>
    <w:rsid w:val="00EB4DF1"/>
    <w:rsid w:val="00EB4FF0"/>
    <w:rsid w:val="00EB6A7E"/>
    <w:rsid w:val="00EC0EC4"/>
    <w:rsid w:val="00EC0EE9"/>
    <w:rsid w:val="00EC19ED"/>
    <w:rsid w:val="00EC3045"/>
    <w:rsid w:val="00EC4810"/>
    <w:rsid w:val="00EC4C63"/>
    <w:rsid w:val="00EC531D"/>
    <w:rsid w:val="00EC54EF"/>
    <w:rsid w:val="00EC5A31"/>
    <w:rsid w:val="00EC7404"/>
    <w:rsid w:val="00ED1C9A"/>
    <w:rsid w:val="00ED1CED"/>
    <w:rsid w:val="00ED1DDC"/>
    <w:rsid w:val="00ED2235"/>
    <w:rsid w:val="00ED22CC"/>
    <w:rsid w:val="00ED26FD"/>
    <w:rsid w:val="00ED274B"/>
    <w:rsid w:val="00ED427F"/>
    <w:rsid w:val="00ED4A75"/>
    <w:rsid w:val="00ED506F"/>
    <w:rsid w:val="00ED5930"/>
    <w:rsid w:val="00ED6162"/>
    <w:rsid w:val="00ED6370"/>
    <w:rsid w:val="00ED6B56"/>
    <w:rsid w:val="00ED7DB0"/>
    <w:rsid w:val="00EE0B01"/>
    <w:rsid w:val="00EE1506"/>
    <w:rsid w:val="00EE23E8"/>
    <w:rsid w:val="00EE2593"/>
    <w:rsid w:val="00EE37AC"/>
    <w:rsid w:val="00EE392F"/>
    <w:rsid w:val="00EE54F0"/>
    <w:rsid w:val="00EE5853"/>
    <w:rsid w:val="00EE5860"/>
    <w:rsid w:val="00EE6D5E"/>
    <w:rsid w:val="00EE72C0"/>
    <w:rsid w:val="00EE7AF5"/>
    <w:rsid w:val="00EF01C6"/>
    <w:rsid w:val="00EF0510"/>
    <w:rsid w:val="00EF0551"/>
    <w:rsid w:val="00EF0EC3"/>
    <w:rsid w:val="00EF1AE4"/>
    <w:rsid w:val="00EF1EE7"/>
    <w:rsid w:val="00EF3ACF"/>
    <w:rsid w:val="00EF3D3B"/>
    <w:rsid w:val="00EF4B91"/>
    <w:rsid w:val="00EF5E56"/>
    <w:rsid w:val="00EF6159"/>
    <w:rsid w:val="00EF61F6"/>
    <w:rsid w:val="00EF63F6"/>
    <w:rsid w:val="00EF685F"/>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8E6"/>
    <w:rsid w:val="00F06AAD"/>
    <w:rsid w:val="00F06DF1"/>
    <w:rsid w:val="00F07445"/>
    <w:rsid w:val="00F10D66"/>
    <w:rsid w:val="00F11403"/>
    <w:rsid w:val="00F1157D"/>
    <w:rsid w:val="00F1199B"/>
    <w:rsid w:val="00F121B9"/>
    <w:rsid w:val="00F14C06"/>
    <w:rsid w:val="00F14FAC"/>
    <w:rsid w:val="00F15CDC"/>
    <w:rsid w:val="00F16F90"/>
    <w:rsid w:val="00F17F4D"/>
    <w:rsid w:val="00F218CC"/>
    <w:rsid w:val="00F21C9A"/>
    <w:rsid w:val="00F21F7F"/>
    <w:rsid w:val="00F2238C"/>
    <w:rsid w:val="00F232F7"/>
    <w:rsid w:val="00F237E2"/>
    <w:rsid w:val="00F2403D"/>
    <w:rsid w:val="00F24373"/>
    <w:rsid w:val="00F256A5"/>
    <w:rsid w:val="00F2602D"/>
    <w:rsid w:val="00F26404"/>
    <w:rsid w:val="00F26F11"/>
    <w:rsid w:val="00F316C6"/>
    <w:rsid w:val="00F31EA4"/>
    <w:rsid w:val="00F3289C"/>
    <w:rsid w:val="00F33395"/>
    <w:rsid w:val="00F33869"/>
    <w:rsid w:val="00F33AC5"/>
    <w:rsid w:val="00F33B5E"/>
    <w:rsid w:val="00F33FBD"/>
    <w:rsid w:val="00F3426A"/>
    <w:rsid w:val="00F34699"/>
    <w:rsid w:val="00F34A32"/>
    <w:rsid w:val="00F34C4C"/>
    <w:rsid w:val="00F3539C"/>
    <w:rsid w:val="00F35FD4"/>
    <w:rsid w:val="00F36356"/>
    <w:rsid w:val="00F36570"/>
    <w:rsid w:val="00F369F0"/>
    <w:rsid w:val="00F370C0"/>
    <w:rsid w:val="00F37293"/>
    <w:rsid w:val="00F372A3"/>
    <w:rsid w:val="00F375A4"/>
    <w:rsid w:val="00F37D64"/>
    <w:rsid w:val="00F4038E"/>
    <w:rsid w:val="00F405EE"/>
    <w:rsid w:val="00F40753"/>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391D"/>
    <w:rsid w:val="00F54F91"/>
    <w:rsid w:val="00F55A1F"/>
    <w:rsid w:val="00F55EB4"/>
    <w:rsid w:val="00F565E3"/>
    <w:rsid w:val="00F56D0A"/>
    <w:rsid w:val="00F57031"/>
    <w:rsid w:val="00F573E5"/>
    <w:rsid w:val="00F57E0D"/>
    <w:rsid w:val="00F608C4"/>
    <w:rsid w:val="00F610E9"/>
    <w:rsid w:val="00F6114A"/>
    <w:rsid w:val="00F6131F"/>
    <w:rsid w:val="00F620A3"/>
    <w:rsid w:val="00F6265B"/>
    <w:rsid w:val="00F62A4E"/>
    <w:rsid w:val="00F6380C"/>
    <w:rsid w:val="00F63AA2"/>
    <w:rsid w:val="00F6496D"/>
    <w:rsid w:val="00F64F95"/>
    <w:rsid w:val="00F6543A"/>
    <w:rsid w:val="00F65A14"/>
    <w:rsid w:val="00F660B9"/>
    <w:rsid w:val="00F66127"/>
    <w:rsid w:val="00F661A3"/>
    <w:rsid w:val="00F664CC"/>
    <w:rsid w:val="00F67C46"/>
    <w:rsid w:val="00F7094E"/>
    <w:rsid w:val="00F70FCD"/>
    <w:rsid w:val="00F7154E"/>
    <w:rsid w:val="00F720AC"/>
    <w:rsid w:val="00F7261D"/>
    <w:rsid w:val="00F73F67"/>
    <w:rsid w:val="00F74288"/>
    <w:rsid w:val="00F747DF"/>
    <w:rsid w:val="00F74A13"/>
    <w:rsid w:val="00F76E2E"/>
    <w:rsid w:val="00F77B7B"/>
    <w:rsid w:val="00F800FB"/>
    <w:rsid w:val="00F80860"/>
    <w:rsid w:val="00F80D09"/>
    <w:rsid w:val="00F811E7"/>
    <w:rsid w:val="00F8135F"/>
    <w:rsid w:val="00F81981"/>
    <w:rsid w:val="00F81D13"/>
    <w:rsid w:val="00F827F5"/>
    <w:rsid w:val="00F82F38"/>
    <w:rsid w:val="00F83B2C"/>
    <w:rsid w:val="00F83B5C"/>
    <w:rsid w:val="00F844C4"/>
    <w:rsid w:val="00F849D5"/>
    <w:rsid w:val="00F85FD9"/>
    <w:rsid w:val="00F8613A"/>
    <w:rsid w:val="00F862E1"/>
    <w:rsid w:val="00F86C70"/>
    <w:rsid w:val="00F90944"/>
    <w:rsid w:val="00F9285B"/>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8D2"/>
    <w:rsid w:val="00FA53C7"/>
    <w:rsid w:val="00FA587D"/>
    <w:rsid w:val="00FA6368"/>
    <w:rsid w:val="00FA6389"/>
    <w:rsid w:val="00FA6470"/>
    <w:rsid w:val="00FA715E"/>
    <w:rsid w:val="00FB004C"/>
    <w:rsid w:val="00FB1107"/>
    <w:rsid w:val="00FB2C4A"/>
    <w:rsid w:val="00FB2CBA"/>
    <w:rsid w:val="00FB4ACD"/>
    <w:rsid w:val="00FB7C0F"/>
    <w:rsid w:val="00FC0A30"/>
    <w:rsid w:val="00FC0D3F"/>
    <w:rsid w:val="00FC1821"/>
    <w:rsid w:val="00FC1FA8"/>
    <w:rsid w:val="00FC4256"/>
    <w:rsid w:val="00FC49F3"/>
    <w:rsid w:val="00FC58EF"/>
    <w:rsid w:val="00FC5BC3"/>
    <w:rsid w:val="00FC6BDD"/>
    <w:rsid w:val="00FC6ED8"/>
    <w:rsid w:val="00FC7A7F"/>
    <w:rsid w:val="00FD1D44"/>
    <w:rsid w:val="00FD1FBA"/>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31FB"/>
    <w:rsid w:val="00FE389E"/>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764</TotalTime>
  <Pages>13</Pages>
  <Words>3587</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312</cp:revision>
  <dcterms:created xsi:type="dcterms:W3CDTF">2025-03-28T14:25:00Z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